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lang w:val="en-GB"/>
        </w:rPr>
      </w:pPr>
      <w:r w:rsidRPr="000A5E5C">
        <w:rPr>
          <w:rFonts w:ascii="Times New Roman" w:hAnsi="Times New Roman" w:cs="Times New Roman"/>
          <w:i/>
          <w:iCs/>
          <w:kern w:val="0"/>
          <w:lang w:val="en-GB"/>
        </w:rPr>
        <w:t>Annex no 3</w:t>
      </w:r>
    </w:p>
    <w:p w:rsid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lang w:val="en-GB"/>
        </w:rPr>
      </w:pPr>
      <w:r w:rsidRPr="000A5E5C">
        <w:rPr>
          <w:rFonts w:ascii="Times New Roman" w:hAnsi="Times New Roman" w:cs="Times New Roman"/>
          <w:b/>
          <w:bCs/>
          <w:kern w:val="0"/>
          <w:lang w:val="en-GB"/>
        </w:rPr>
        <w:t>THE RULES AND REGULATIONS OF</w:t>
      </w:r>
      <w:r>
        <w:rPr>
          <w:rFonts w:ascii="Times New Roman" w:hAnsi="Times New Roman" w:cs="Times New Roman"/>
          <w:b/>
          <w:bCs/>
          <w:kern w:val="0"/>
          <w:lang w:val="en-GB"/>
        </w:rPr>
        <w:t xml:space="preserve"> </w:t>
      </w:r>
      <w:r w:rsidRPr="000A5E5C">
        <w:rPr>
          <w:rFonts w:ascii="Times New Roman" w:hAnsi="Times New Roman" w:cs="Times New Roman"/>
          <w:b/>
          <w:bCs/>
          <w:kern w:val="0"/>
          <w:lang w:val="en-GB"/>
        </w:rPr>
        <w:t>BARTENDER CONTEST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lang w:val="en-GB"/>
        </w:rPr>
      </w:pPr>
      <w:r>
        <w:rPr>
          <w:rFonts w:ascii="Times New Roman" w:hAnsi="Times New Roman" w:cs="Times New Roman"/>
          <w:b/>
          <w:bCs/>
          <w:kern w:val="0"/>
          <w:lang w:val="en-GB"/>
        </w:rPr>
        <w:t xml:space="preserve"> </w:t>
      </w:r>
      <w:r w:rsidR="00154D49">
        <w:rPr>
          <w:rFonts w:ascii="Times New Roman" w:hAnsi="Times New Roman" w:cs="Times New Roman"/>
          <w:b/>
          <w:bCs/>
          <w:kern w:val="0"/>
          <w:lang w:val="en-GB"/>
        </w:rPr>
        <w:t xml:space="preserve"> </w:t>
      </w:r>
      <w:r w:rsidR="00270AF6">
        <w:rPr>
          <w:rFonts w:ascii="Times New Roman" w:hAnsi="Times New Roman" w:cs="Times New Roman"/>
          <w:b/>
          <w:bCs/>
          <w:kern w:val="0"/>
          <w:lang w:val="en-GB"/>
        </w:rPr>
        <w:t xml:space="preserve"> 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1. For the first part of the contest, the recipe (appendix) and 1 photo of the soft drink must be</w:t>
      </w:r>
    </w:p>
    <w:p w:rsidR="000A5E5C" w:rsidRPr="000A5E5C" w:rsidRDefault="00EC3468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S</w:t>
      </w:r>
      <w:r w:rsidR="000A5E5C" w:rsidRPr="000A5E5C">
        <w:rPr>
          <w:rFonts w:ascii="Times New Roman" w:hAnsi="Times New Roman" w:cs="Times New Roman"/>
          <w:kern w:val="0"/>
          <w:lang w:val="en-GB"/>
        </w:rPr>
        <w:t>ubmitted</w:t>
      </w:r>
      <w:r>
        <w:rPr>
          <w:rFonts w:ascii="Times New Roman" w:hAnsi="Times New Roman" w:cs="Times New Roman"/>
          <w:kern w:val="0"/>
          <w:lang w:val="en-GB"/>
        </w:rPr>
        <w:t xml:space="preserve"> – deadline 7 February 2025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2. Every participant prepares a mixed drink in the category: Soft Fancy Drink, with capacity up to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15 cl.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3. Every participant prepares 3 portions of mixed drink using their own ingredients. The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 xml:space="preserve">ingredients </w:t>
      </w:r>
      <w:r w:rsidR="00EC3468">
        <w:rPr>
          <w:rFonts w:ascii="Times New Roman" w:hAnsi="Times New Roman" w:cs="Times New Roman"/>
          <w:kern w:val="0"/>
          <w:lang w:val="en-GB"/>
        </w:rPr>
        <w:t>(</w:t>
      </w:r>
      <w:r w:rsidRPr="000A5E5C">
        <w:rPr>
          <w:rFonts w:ascii="Times New Roman" w:hAnsi="Times New Roman" w:cs="Times New Roman"/>
          <w:kern w:val="0"/>
          <w:lang w:val="en-GB"/>
        </w:rPr>
        <w:t>syrups and juices) provided by the organizer will be served later.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It can be allowed to use other products (juices, syrups) not included in the list if they are not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the products of other manufacturers. It is not permitted to use own products, ice-cream,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colorants.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4. Every participant presents their own original recipes. The recipes must be sent together with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the contest documentation (appendix).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5. Drink ingredients must be given in centilitres /cl/ or millilitres /ml/, in signed numbers /1, 2,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etc., / and/or in fractions /e.g. ˝ cl, 1 ˝ cl,/ and/or in contractual proportions /e.g. drops,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splashes, etc. / 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6. The time limit for preparing mixed drinks is 7 minutes.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7. Maximum number of ingredients must not exceed 6, including drops and splashes (not including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decorations)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8. Drinks will be assessed by two boards: technical and sample-tasting.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If more than one competitor gains the same total score</w:t>
      </w:r>
      <w:r w:rsidR="00EC3468">
        <w:rPr>
          <w:rFonts w:ascii="Times New Roman" w:hAnsi="Times New Roman" w:cs="Times New Roman"/>
          <w:kern w:val="0"/>
          <w:lang w:val="en-GB"/>
        </w:rPr>
        <w:t>,</w:t>
      </w:r>
      <w:r w:rsidRPr="000A5E5C">
        <w:rPr>
          <w:rFonts w:ascii="Times New Roman" w:hAnsi="Times New Roman" w:cs="Times New Roman"/>
          <w:kern w:val="0"/>
          <w:lang w:val="en-GB"/>
        </w:rPr>
        <w:t xml:space="preserve"> then the tasting mark /for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fragrance, taste/ will be decisive as we do not grant equivalent ranks.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9. Participants use their own bartender’s equipment and glasses. Glass cannot be marked with any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logo signs.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10. The organizer provides ice cubes.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11. Mixed Drinks can be prepared in the following methods: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a. pouring and mixing in the drinking glass;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b. mixing in the bartender’s glass, shaker;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c. shaking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d. blending (</w:t>
      </w:r>
      <w:r w:rsidR="00F915CB">
        <w:rPr>
          <w:rFonts w:ascii="Times New Roman" w:hAnsi="Times New Roman" w:cs="Times New Roman"/>
          <w:kern w:val="0"/>
          <w:lang w:val="en-GB"/>
        </w:rPr>
        <w:t>in</w:t>
      </w:r>
      <w:r w:rsidRPr="000A5E5C">
        <w:rPr>
          <w:rFonts w:ascii="Times New Roman" w:hAnsi="Times New Roman" w:cs="Times New Roman"/>
          <w:kern w:val="0"/>
          <w:lang w:val="en-GB"/>
        </w:rPr>
        <w:t xml:space="preserve"> their own equipment)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During making their drinks the participants cannot use recipe notes.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12. The decorative elements should be prepared in the preparatory room before coming to the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competition post. Decorations have to be made of edible fruit and/or vegetables. The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decorative elements, spices and other complementary articles are provided by the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participants on their own.</w:t>
      </w:r>
    </w:p>
    <w:p w:rsidR="000A5E5C" w:rsidRPr="000A5E5C" w:rsidRDefault="000A5E5C" w:rsidP="000A5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13. The order of performing will be set by drawing of lots.</w:t>
      </w:r>
    </w:p>
    <w:p w:rsidR="000A5E5C" w:rsidRDefault="000A5E5C" w:rsidP="000A5E5C">
      <w:pPr>
        <w:rPr>
          <w:rFonts w:ascii="Times New Roman" w:hAnsi="Times New Roman" w:cs="Times New Roman"/>
          <w:kern w:val="0"/>
          <w:lang w:val="en-GB"/>
        </w:rPr>
      </w:pPr>
    </w:p>
    <w:p w:rsidR="00FF2FEB" w:rsidRPr="000A5E5C" w:rsidRDefault="000A5E5C" w:rsidP="000A5E5C">
      <w:pPr>
        <w:rPr>
          <w:rFonts w:ascii="Times New Roman" w:hAnsi="Times New Roman" w:cs="Times New Roman"/>
          <w:lang w:val="en-GB"/>
        </w:rPr>
      </w:pPr>
      <w:r w:rsidRPr="000A5E5C">
        <w:rPr>
          <w:rFonts w:ascii="Times New Roman" w:hAnsi="Times New Roman" w:cs="Times New Roman"/>
          <w:kern w:val="0"/>
          <w:lang w:val="en-GB"/>
        </w:rPr>
        <w:t>Further information about the bartender contest provided by Ms. Agnieszka Kukin</w:t>
      </w:r>
    </w:p>
    <w:sectPr w:rsidR="00FF2FEB" w:rsidRPr="000A5E5C" w:rsidSect="00743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CB" w:rsidRDefault="009270CB" w:rsidP="00270AF6">
      <w:pPr>
        <w:spacing w:after="0" w:line="240" w:lineRule="auto"/>
      </w:pPr>
      <w:r>
        <w:separator/>
      </w:r>
    </w:p>
  </w:endnote>
  <w:endnote w:type="continuationSeparator" w:id="0">
    <w:p w:rsidR="009270CB" w:rsidRDefault="009270CB" w:rsidP="0027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D8" w:rsidRDefault="00743C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D8" w:rsidRDefault="00743CD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D8" w:rsidRDefault="00743C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CB" w:rsidRDefault="009270CB" w:rsidP="00270AF6">
      <w:pPr>
        <w:spacing w:after="0" w:line="240" w:lineRule="auto"/>
      </w:pPr>
      <w:r>
        <w:separator/>
      </w:r>
    </w:p>
  </w:footnote>
  <w:footnote w:type="continuationSeparator" w:id="0">
    <w:p w:rsidR="009270CB" w:rsidRDefault="009270CB" w:rsidP="0027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D8" w:rsidRDefault="00743C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D8" w:rsidRDefault="00CD478C" w:rsidP="00743CD8">
    <w:pPr>
      <w:pStyle w:val="Nagwek"/>
    </w:pPr>
    <w:r>
      <w:rPr>
        <w:noProof/>
        <w:lang w:eastAsia="pl-PL"/>
      </w:rPr>
      <w:drawing>
        <wp:inline distT="0" distB="0" distL="0" distR="0">
          <wp:extent cx="5760720" cy="1364615"/>
          <wp:effectExtent l="19050" t="0" r="0" b="0"/>
          <wp:docPr id="3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KSG0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4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3CD8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70AF6" w:rsidRDefault="00270A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D8" w:rsidRDefault="00743CD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A5E5C"/>
    <w:rsid w:val="000A5E5C"/>
    <w:rsid w:val="00154D49"/>
    <w:rsid w:val="00270AF6"/>
    <w:rsid w:val="002C6B0A"/>
    <w:rsid w:val="007063D9"/>
    <w:rsid w:val="007278C5"/>
    <w:rsid w:val="00743CD8"/>
    <w:rsid w:val="009270CB"/>
    <w:rsid w:val="009B5FAD"/>
    <w:rsid w:val="00C14C9C"/>
    <w:rsid w:val="00CA41FE"/>
    <w:rsid w:val="00CD478C"/>
    <w:rsid w:val="00E24FBE"/>
    <w:rsid w:val="00EC3468"/>
    <w:rsid w:val="00F915CB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FBE"/>
  </w:style>
  <w:style w:type="paragraph" w:styleId="Nagwek1">
    <w:name w:val="heading 1"/>
    <w:basedOn w:val="Normalny"/>
    <w:next w:val="Normalny"/>
    <w:link w:val="Nagwek1Znak"/>
    <w:uiPriority w:val="9"/>
    <w:qFormat/>
    <w:rsid w:val="000A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E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5E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E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E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5E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5E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5E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5E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5E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5E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5E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5E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5E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5E5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7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AF6"/>
  </w:style>
  <w:style w:type="paragraph" w:styleId="Stopka">
    <w:name w:val="footer"/>
    <w:basedOn w:val="Normalny"/>
    <w:link w:val="StopkaZnak"/>
    <w:uiPriority w:val="99"/>
    <w:unhideWhenUsed/>
    <w:rsid w:val="0027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AF6"/>
  </w:style>
  <w:style w:type="paragraph" w:styleId="Tekstdymka">
    <w:name w:val="Balloon Text"/>
    <w:basedOn w:val="Normalny"/>
    <w:link w:val="TekstdymkaZnak"/>
    <w:uiPriority w:val="99"/>
    <w:semiHidden/>
    <w:unhideWhenUsed/>
    <w:rsid w:val="0074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Zacharska</dc:creator>
  <cp:keywords/>
  <dc:description/>
  <cp:lastModifiedBy>Alfreda Juszczyk</cp:lastModifiedBy>
  <cp:revision>5</cp:revision>
  <dcterms:created xsi:type="dcterms:W3CDTF">2025-01-13T20:05:00Z</dcterms:created>
  <dcterms:modified xsi:type="dcterms:W3CDTF">2025-01-15T13:16:00Z</dcterms:modified>
</cp:coreProperties>
</file>