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D41B" w14:textId="597BD257" w:rsidR="00E43AA2" w:rsidRPr="0005351B" w:rsidRDefault="00E43AA2" w:rsidP="00E43AA2">
      <w:pPr>
        <w:pStyle w:val="Standard"/>
        <w:spacing w:after="20"/>
        <w:rPr>
          <w:sz w:val="22"/>
          <w:szCs w:val="22"/>
        </w:rPr>
      </w:pPr>
    </w:p>
    <w:p w14:paraId="1A6F00F4" w14:textId="77777777" w:rsidR="008B7FCB" w:rsidRDefault="008B7FCB" w:rsidP="008B7FCB">
      <w:pPr>
        <w:pStyle w:val="Standard"/>
        <w:ind w:left="851"/>
        <w:jc w:val="center"/>
      </w:pPr>
      <w:r>
        <w:rPr>
          <w:sz w:val="32"/>
        </w:rPr>
        <w:t>Aneks nr 4 - KONKURS CUKIERNIKA</w:t>
      </w:r>
    </w:p>
    <w:p w14:paraId="2F844CF6" w14:textId="77777777" w:rsidR="008B7FCB" w:rsidRDefault="008B7FCB" w:rsidP="008B7FCB">
      <w:pPr>
        <w:pStyle w:val="Standard"/>
        <w:spacing w:after="9"/>
        <w:ind w:left="911"/>
        <w:jc w:val="center"/>
      </w:pPr>
      <w:r>
        <w:rPr>
          <w:sz w:val="22"/>
        </w:rPr>
        <w:t xml:space="preserve"> </w:t>
      </w:r>
    </w:p>
    <w:p w14:paraId="01893550" w14:textId="77777777" w:rsidR="008B7FCB" w:rsidRDefault="008B7FCB" w:rsidP="008B7FCB">
      <w:pPr>
        <w:pStyle w:val="Standard"/>
        <w:numPr>
          <w:ilvl w:val="0"/>
          <w:numId w:val="29"/>
        </w:numPr>
        <w:spacing w:after="39"/>
        <w:ind w:left="10" w:hanging="425"/>
      </w:pPr>
      <w:r>
        <w:rPr>
          <w:color w:val="0070C0"/>
        </w:rPr>
        <w:t>Do pierwszego etapu konkursu  należy przesłać zgłoszenie, recepturę i jedno zdjęcie mazurka.</w:t>
      </w:r>
    </w:p>
    <w:p w14:paraId="07CEFD88" w14:textId="77777777" w:rsidR="008B7FCB" w:rsidRDefault="008B7FCB" w:rsidP="008B7FCB">
      <w:pPr>
        <w:pStyle w:val="Standard"/>
        <w:numPr>
          <w:ilvl w:val="0"/>
          <w:numId w:val="18"/>
        </w:numPr>
        <w:ind w:left="10" w:hanging="425"/>
      </w:pPr>
      <w:r>
        <w:t xml:space="preserve">Każdy zakwalifikowany uczestnik konkursu wykonuje dwie prace konkursowe:  </w:t>
      </w:r>
    </w:p>
    <w:p w14:paraId="39BBE229" w14:textId="53622741" w:rsidR="008B7FCB" w:rsidRDefault="008B7FCB" w:rsidP="008B7FCB">
      <w:pPr>
        <w:pStyle w:val="Standard"/>
        <w:numPr>
          <w:ilvl w:val="1"/>
          <w:numId w:val="19"/>
        </w:numPr>
        <w:ind w:left="10" w:hanging="206"/>
      </w:pPr>
      <w:r>
        <w:t>mazurek  (minimalne wymiary ciasta: 20 x 20 cm lub średnica 24)</w:t>
      </w:r>
      <w:r w:rsidR="0015151E">
        <w:t xml:space="preserve"> i jeden jednoporcjowy</w:t>
      </w:r>
      <w:r>
        <w:t>,  lub mazurki jednoporcjowe 6 szt</w:t>
      </w:r>
      <w:r>
        <w:t>,</w:t>
      </w:r>
    </w:p>
    <w:p w14:paraId="139B4E3C" w14:textId="77777777" w:rsidR="008B7FCB" w:rsidRDefault="008B7FCB" w:rsidP="008B7FCB">
      <w:pPr>
        <w:pStyle w:val="Standard"/>
        <w:numPr>
          <w:ilvl w:val="1"/>
          <w:numId w:val="19"/>
        </w:numPr>
        <w:ind w:left="10" w:hanging="206"/>
      </w:pPr>
      <w:r>
        <w:t>zadanie techniczne -wykonanie rogalików z marmoladą.</w:t>
      </w:r>
    </w:p>
    <w:p w14:paraId="48151FE3" w14:textId="45D598AB" w:rsidR="008B7FCB" w:rsidRDefault="008B7FCB" w:rsidP="008B7FCB">
      <w:pPr>
        <w:pStyle w:val="Standard"/>
        <w:numPr>
          <w:ilvl w:val="0"/>
          <w:numId w:val="18"/>
        </w:numPr>
        <w:ind w:left="10" w:hanging="425"/>
      </w:pPr>
      <w:r>
        <w:t>Mazurek ma być zgodn</w:t>
      </w:r>
      <w:r>
        <w:t>y</w:t>
      </w:r>
      <w:r>
        <w:t xml:space="preserve"> z tematem konkursu.</w:t>
      </w:r>
    </w:p>
    <w:p w14:paraId="6D751F9E" w14:textId="77777777" w:rsidR="008B7FCB" w:rsidRDefault="008B7FCB" w:rsidP="008B7FCB">
      <w:pPr>
        <w:pStyle w:val="Standard"/>
        <w:numPr>
          <w:ilvl w:val="0"/>
          <w:numId w:val="18"/>
        </w:numPr>
        <w:ind w:left="10" w:hanging="425"/>
      </w:pPr>
      <w:r>
        <w:t>Czas na wykonanie prac konkursowych wynosi 180 min.</w:t>
      </w:r>
    </w:p>
    <w:p w14:paraId="414AD1F5" w14:textId="77777777" w:rsidR="008B7FCB" w:rsidRDefault="008B7FCB" w:rsidP="008B7FCB">
      <w:pPr>
        <w:pStyle w:val="Standard"/>
        <w:numPr>
          <w:ilvl w:val="0"/>
          <w:numId w:val="18"/>
        </w:numPr>
        <w:ind w:left="10" w:hanging="425"/>
      </w:pPr>
      <w:r>
        <w:t xml:space="preserve">Wszystkie składniki oraz elementy dekoracyjne muszą być jadalne (zabrania się używania sztucznych, plastikowych i innych niejadalnych elementów oraz półproduktów cukierniczych).   </w:t>
      </w:r>
    </w:p>
    <w:p w14:paraId="6E656AA9" w14:textId="77777777" w:rsidR="008B7FCB" w:rsidRDefault="008B7FCB" w:rsidP="008B7FCB">
      <w:pPr>
        <w:pStyle w:val="Standard"/>
        <w:numPr>
          <w:ilvl w:val="0"/>
          <w:numId w:val="18"/>
        </w:numPr>
        <w:ind w:left="10" w:hanging="425"/>
      </w:pPr>
      <w:r>
        <w:t>Organizator zapewnia wizytówki dla prac zgłoszonych w terminie.</w:t>
      </w:r>
    </w:p>
    <w:p w14:paraId="43B9BA40" w14:textId="77777777" w:rsidR="008B7FCB" w:rsidRDefault="008B7FCB" w:rsidP="008B7FCB">
      <w:pPr>
        <w:pStyle w:val="Standard"/>
        <w:numPr>
          <w:ilvl w:val="0"/>
          <w:numId w:val="18"/>
        </w:numPr>
        <w:ind w:left="10" w:hanging="425"/>
      </w:pPr>
      <w:r>
        <w:t>Punktacja i ocena (0 - 100 pkt.):</w:t>
      </w:r>
    </w:p>
    <w:p w14:paraId="472AEF9C" w14:textId="77777777" w:rsidR="008B7FCB" w:rsidRDefault="008B7FCB" w:rsidP="008B7FCB">
      <w:pPr>
        <w:pStyle w:val="Standard"/>
        <w:numPr>
          <w:ilvl w:val="1"/>
          <w:numId w:val="18"/>
        </w:numPr>
        <w:ind w:left="10" w:hanging="192"/>
      </w:pPr>
      <w:r>
        <w:t xml:space="preserve">ocena jury technicznego (0 - 35 pkt.):  </w:t>
      </w:r>
    </w:p>
    <w:p w14:paraId="5536FCA7" w14:textId="77777777" w:rsidR="008B7FCB" w:rsidRDefault="008B7FCB" w:rsidP="008B7FCB">
      <w:pPr>
        <w:pStyle w:val="Standard"/>
        <w:numPr>
          <w:ilvl w:val="2"/>
          <w:numId w:val="18"/>
        </w:numPr>
        <w:ind w:left="10" w:hanging="154"/>
      </w:pPr>
      <w:r>
        <w:t>organizacja pracy 0 - 5 pkt.,</w:t>
      </w:r>
    </w:p>
    <w:p w14:paraId="3987695C" w14:textId="77777777" w:rsidR="008B7FCB" w:rsidRDefault="008B7FCB" w:rsidP="008B7FCB">
      <w:pPr>
        <w:pStyle w:val="Standard"/>
        <w:numPr>
          <w:ilvl w:val="2"/>
          <w:numId w:val="18"/>
        </w:numPr>
        <w:ind w:left="10" w:hanging="154"/>
      </w:pPr>
      <w:r>
        <w:t>higiena produkcji 0 - 5 pkt.,</w:t>
      </w:r>
    </w:p>
    <w:p w14:paraId="1AE1CE55" w14:textId="77777777" w:rsidR="008B7FCB" w:rsidRDefault="008B7FCB" w:rsidP="008B7FCB">
      <w:pPr>
        <w:pStyle w:val="Standard"/>
        <w:numPr>
          <w:ilvl w:val="2"/>
          <w:numId w:val="18"/>
        </w:numPr>
        <w:ind w:left="10" w:hanging="154"/>
      </w:pPr>
      <w:r>
        <w:t>obsługa sprzętu 0 - 5 pkt.,</w:t>
      </w:r>
    </w:p>
    <w:p w14:paraId="63B55989" w14:textId="77777777" w:rsidR="008B7FCB" w:rsidRDefault="008B7FCB" w:rsidP="008B7FCB">
      <w:pPr>
        <w:pStyle w:val="Standard"/>
        <w:numPr>
          <w:ilvl w:val="2"/>
          <w:numId w:val="18"/>
        </w:numPr>
      </w:pPr>
      <w:r>
        <w:t>technik i metod pracy 0 - 5 pkt.,</w:t>
      </w:r>
    </w:p>
    <w:p w14:paraId="3F38C1A0" w14:textId="77777777" w:rsidR="008B7FCB" w:rsidRDefault="008B7FCB" w:rsidP="008B7FCB">
      <w:pPr>
        <w:pStyle w:val="Standard"/>
        <w:numPr>
          <w:ilvl w:val="2"/>
          <w:numId w:val="18"/>
        </w:numPr>
      </w:pPr>
      <w:r>
        <w:t>wykorzystanie surowców 0 - 5 pkt.,</w:t>
      </w:r>
    </w:p>
    <w:p w14:paraId="7F68DD54" w14:textId="77777777" w:rsidR="008B7FCB" w:rsidRDefault="008B7FCB" w:rsidP="008B7FCB">
      <w:pPr>
        <w:pStyle w:val="Standard"/>
        <w:numPr>
          <w:ilvl w:val="2"/>
          <w:numId w:val="18"/>
        </w:numPr>
      </w:pPr>
      <w:r>
        <w:t xml:space="preserve">receptura i dobór surowców 0 - 5 pkt.,  </w:t>
      </w:r>
    </w:p>
    <w:p w14:paraId="74FFE748" w14:textId="77777777" w:rsidR="008B7FCB" w:rsidRDefault="008B7FCB" w:rsidP="008B7FCB">
      <w:pPr>
        <w:pStyle w:val="Standard"/>
        <w:numPr>
          <w:ilvl w:val="2"/>
          <w:numId w:val="18"/>
        </w:numPr>
      </w:pPr>
      <w:r>
        <w:t>wykorzystanie czasu pracy 0 - 5 pkt..</w:t>
      </w:r>
    </w:p>
    <w:p w14:paraId="1858BA75" w14:textId="77777777" w:rsidR="008B7FCB" w:rsidRDefault="008B7FCB" w:rsidP="008B7FCB">
      <w:pPr>
        <w:pStyle w:val="Standard"/>
        <w:numPr>
          <w:ilvl w:val="1"/>
          <w:numId w:val="18"/>
        </w:numPr>
      </w:pPr>
      <w:r>
        <w:t>ocena jury degustacyjnego (0 - 65 pkt.):</w:t>
      </w:r>
    </w:p>
    <w:p w14:paraId="1EF5D360" w14:textId="77777777" w:rsidR="008B7FCB" w:rsidRDefault="008B7FCB" w:rsidP="008B7FCB">
      <w:pPr>
        <w:pStyle w:val="Standard"/>
        <w:numPr>
          <w:ilvl w:val="2"/>
          <w:numId w:val="18"/>
        </w:numPr>
      </w:pPr>
      <w:r>
        <w:t>ekspozycja prac konkursowych 0 - 10 pkt.,</w:t>
      </w:r>
    </w:p>
    <w:p w14:paraId="57BADE8B" w14:textId="77777777" w:rsidR="008B7FCB" w:rsidRDefault="008B7FCB" w:rsidP="008B7FCB">
      <w:pPr>
        <w:pStyle w:val="Standard"/>
        <w:numPr>
          <w:ilvl w:val="2"/>
          <w:numId w:val="18"/>
        </w:numPr>
      </w:pPr>
      <w:r>
        <w:t>ocena estetyczna mazurka , precyzja wykonania dekoracji, kolorystyka, nawiązanie dekoracji do tematu konkursu 0 - 15 pkt.,</w:t>
      </w:r>
    </w:p>
    <w:p w14:paraId="36F85E14" w14:textId="77777777" w:rsidR="008B7FCB" w:rsidRDefault="008B7FCB" w:rsidP="008B7FCB">
      <w:pPr>
        <w:pStyle w:val="Standard"/>
        <w:numPr>
          <w:ilvl w:val="2"/>
          <w:numId w:val="18"/>
        </w:numPr>
      </w:pPr>
      <w:r>
        <w:t>ocena organoleptyczna mazurka 0 - 20 pkt.,</w:t>
      </w:r>
    </w:p>
    <w:p w14:paraId="713DE819" w14:textId="77777777" w:rsidR="008B7FCB" w:rsidRDefault="008B7FCB" w:rsidP="008B7FCB">
      <w:pPr>
        <w:pStyle w:val="Standard"/>
        <w:numPr>
          <w:ilvl w:val="2"/>
          <w:numId w:val="18"/>
        </w:numPr>
      </w:pPr>
      <w:r>
        <w:t>estetyka wykończenia zadania technicznego 0 - 10 pkt.,</w:t>
      </w:r>
    </w:p>
    <w:p w14:paraId="6EFE082E" w14:textId="77777777" w:rsidR="008B7FCB" w:rsidRDefault="008B7FCB" w:rsidP="008B7FCB">
      <w:pPr>
        <w:pStyle w:val="Standard"/>
        <w:numPr>
          <w:ilvl w:val="2"/>
          <w:numId w:val="18"/>
        </w:numPr>
      </w:pPr>
      <w:r>
        <w:t xml:space="preserve">ocena organoleptyczna zadania technicznego 0 - 10 pkt.  </w:t>
      </w:r>
    </w:p>
    <w:p w14:paraId="228CCBB7" w14:textId="77777777" w:rsidR="008B7FCB" w:rsidRDefault="008B7FCB" w:rsidP="008B7FCB">
      <w:pPr>
        <w:pStyle w:val="Standard"/>
        <w:numPr>
          <w:ilvl w:val="0"/>
          <w:numId w:val="18"/>
        </w:numPr>
      </w:pPr>
      <w:r>
        <w:t>Wszystkie produkty potrzebne do wykonania mazurka /mazurków uczestnicy przywożą we własnym zakresie. Produkty potrzebne do wykonania rogalików krucho-drożdżowych zapewnia organizator.</w:t>
      </w:r>
    </w:p>
    <w:p w14:paraId="0E7000D4" w14:textId="77777777" w:rsidR="008B7FCB" w:rsidRDefault="008B7FCB" w:rsidP="008B7FCB">
      <w:pPr>
        <w:pStyle w:val="Standard"/>
        <w:numPr>
          <w:ilvl w:val="0"/>
          <w:numId w:val="18"/>
        </w:numPr>
      </w:pPr>
      <w:r>
        <w:t xml:space="preserve">Uczestnik porcjuje i wydaje mazurki w następujący sposób: jedna porcja dla jury degustacyjnego, pozostałe porcje wieloporcjowo (np. na paterze itp.) na stół bankietowy.  </w:t>
      </w:r>
    </w:p>
    <w:p w14:paraId="79DC7438" w14:textId="77777777" w:rsidR="008B7FCB" w:rsidRDefault="008B7FCB" w:rsidP="008B7FCB">
      <w:pPr>
        <w:pStyle w:val="Standard"/>
        <w:numPr>
          <w:ilvl w:val="0"/>
          <w:numId w:val="18"/>
        </w:numPr>
      </w:pPr>
      <w:r>
        <w:t>Do wydania zadania technicznego zastawę stołową zapewnia organizator.</w:t>
      </w:r>
    </w:p>
    <w:p w14:paraId="196372D2" w14:textId="77777777" w:rsidR="008B7FCB" w:rsidRDefault="008B7FCB" w:rsidP="008B7FCB">
      <w:pPr>
        <w:pStyle w:val="Standard"/>
        <w:numPr>
          <w:ilvl w:val="0"/>
          <w:numId w:val="18"/>
        </w:numPr>
      </w:pPr>
      <w:r>
        <w:t xml:space="preserve">Każdy uczestnik będzie pracować na stanowisku wyposażonym w: stół roboczy, kuchenkę gazową z piekarnikiem elektrycznym, zlew, stolnicę, drobny sprzęt (miski, garnki, łyżki, sitko itp.). W sali do dyspozycji zawodników będą: schładzarka szokowa 1 szt., lodówki z zamrażalnikiem 2 szt., zamrażarka 1 szt., lampa do karmelu 1 szt., piec konwekcyjno-parowy 1 szt.,  miesiarka planetarna 6 szt.  </w:t>
      </w:r>
    </w:p>
    <w:p w14:paraId="17389A1D" w14:textId="77777777" w:rsidR="008B7FCB" w:rsidRDefault="008B7FCB" w:rsidP="008B7FCB">
      <w:pPr>
        <w:pStyle w:val="Standard"/>
        <w:numPr>
          <w:ilvl w:val="0"/>
          <w:numId w:val="18"/>
        </w:numPr>
      </w:pPr>
      <w:r>
        <w:t xml:space="preserve">Każdy uczestnik we własnym zakresie przywozi formy i inny sprzęt potrzebny do wykonania mazurków oraz naczynia do wydania.  </w:t>
      </w:r>
    </w:p>
    <w:p w14:paraId="717D0A5F" w14:textId="77777777" w:rsidR="008B7FCB" w:rsidRDefault="008B7FCB" w:rsidP="008B7FCB">
      <w:pPr>
        <w:pStyle w:val="Standard"/>
      </w:pPr>
    </w:p>
    <w:p w14:paraId="6503D56C" w14:textId="77777777" w:rsidR="008B7FCB" w:rsidRDefault="008B7FCB" w:rsidP="008B7FCB">
      <w:pPr>
        <w:pStyle w:val="Standard"/>
      </w:pPr>
      <w:r>
        <w:t>Dodatkowych informacji o konkursie cukierniczym udzieli:  Dorota Janus tel. 500-026-348.</w:t>
      </w:r>
    </w:p>
    <w:p w14:paraId="57BDD41C" w14:textId="77777777" w:rsidR="00C84036" w:rsidRPr="0005351B" w:rsidRDefault="00C84036" w:rsidP="0031272A">
      <w:pPr>
        <w:pStyle w:val="Akapitzlist"/>
        <w:tabs>
          <w:tab w:val="left" w:pos="413"/>
        </w:tabs>
        <w:spacing w:line="276" w:lineRule="auto"/>
        <w:ind w:left="464" w:right="117" w:firstLine="0"/>
        <w:jc w:val="both"/>
      </w:pPr>
    </w:p>
    <w:sectPr w:rsidR="00C84036" w:rsidRPr="0005351B" w:rsidSect="0009276E">
      <w:headerReference w:type="default" r:id="rId7"/>
      <w:footerReference w:type="default" r:id="rId8"/>
      <w:type w:val="continuous"/>
      <w:pgSz w:w="11910" w:h="16850"/>
      <w:pgMar w:top="851" w:right="851" w:bottom="851" w:left="851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D020" w14:textId="77777777" w:rsidR="006033A9" w:rsidRDefault="006033A9" w:rsidP="001D1C7B">
      <w:r>
        <w:separator/>
      </w:r>
    </w:p>
  </w:endnote>
  <w:endnote w:type="continuationSeparator" w:id="0">
    <w:p w14:paraId="5513BA36" w14:textId="77777777" w:rsidR="006033A9" w:rsidRDefault="006033A9" w:rsidP="001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D423" w14:textId="072765E9" w:rsidR="00EB5ECE" w:rsidRDefault="00D92D7E">
    <w:pPr>
      <w:pStyle w:val="Stopka"/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228CF67" wp14:editId="125CA8EE">
          <wp:simplePos x="0" y="0"/>
          <wp:positionH relativeFrom="margin">
            <wp:posOffset>-276225</wp:posOffset>
          </wp:positionH>
          <wp:positionV relativeFrom="paragraph">
            <wp:posOffset>-715645</wp:posOffset>
          </wp:positionV>
          <wp:extent cx="2322830" cy="1078865"/>
          <wp:effectExtent l="0" t="0" r="1270" b="6985"/>
          <wp:wrapNone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117D9" w14:textId="67D8E71E" w:rsidR="006329A7" w:rsidRDefault="00632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F084" w14:textId="77777777" w:rsidR="006033A9" w:rsidRDefault="006033A9" w:rsidP="001D1C7B">
      <w:r>
        <w:separator/>
      </w:r>
    </w:p>
  </w:footnote>
  <w:footnote w:type="continuationSeparator" w:id="0">
    <w:p w14:paraId="1A547B2D" w14:textId="77777777" w:rsidR="006033A9" w:rsidRDefault="006033A9" w:rsidP="001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A6A" w14:textId="19D55A33" w:rsidR="0009276E" w:rsidRDefault="0009276E">
    <w:pPr>
      <w:pStyle w:val="Nagwek"/>
    </w:pPr>
  </w:p>
  <w:p w14:paraId="68BE76CD" w14:textId="77777777" w:rsidR="0009276E" w:rsidRDefault="0009276E">
    <w:pPr>
      <w:pStyle w:val="Nagwek"/>
    </w:pPr>
  </w:p>
  <w:p w14:paraId="67F662B7" w14:textId="77777777" w:rsidR="0009276E" w:rsidRDefault="0009276E">
    <w:pPr>
      <w:pStyle w:val="Nagwek"/>
    </w:pPr>
  </w:p>
  <w:p w14:paraId="24755C77" w14:textId="2615E34B" w:rsidR="0009276E" w:rsidRDefault="006329A7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0BD80AD" wp14:editId="43B2DC38">
          <wp:simplePos x="0" y="0"/>
          <wp:positionH relativeFrom="margin">
            <wp:posOffset>1012190</wp:posOffset>
          </wp:positionH>
          <wp:positionV relativeFrom="paragraph">
            <wp:posOffset>299085</wp:posOffset>
          </wp:positionV>
          <wp:extent cx="713825" cy="680318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25" cy="680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76E">
      <w:rPr>
        <w:noProof/>
      </w:rPr>
      <w:drawing>
        <wp:inline distT="0" distB="0" distL="0" distR="0" wp14:anchorId="67C02F5E" wp14:editId="46264072">
          <wp:extent cx="6515100" cy="10794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2401" cy="108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DD422" w14:textId="77777777" w:rsidR="001D1C7B" w:rsidRDefault="001D1C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4CF23E0"/>
    <w:multiLevelType w:val="hybridMultilevel"/>
    <w:tmpl w:val="DDAA5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F41AC"/>
    <w:multiLevelType w:val="multilevel"/>
    <w:tmpl w:val="60C8392A"/>
    <w:styleLink w:val="WWNum2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1">
      <w:numFmt w:val="bullet"/>
      <w:lvlText w:val="•"/>
      <w:lvlJc w:val="left"/>
      <w:pPr>
        <w:ind w:left="70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2">
      <w:numFmt w:val="bullet"/>
      <w:lvlText w:val="▪"/>
      <w:lvlJc w:val="left"/>
      <w:pPr>
        <w:ind w:left="15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3">
      <w:numFmt w:val="bullet"/>
      <w:lvlText w:val="•"/>
      <w:lvlJc w:val="left"/>
      <w:pPr>
        <w:ind w:left="23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4">
      <w:numFmt w:val="bullet"/>
      <w:lvlText w:val="o"/>
      <w:lvlJc w:val="left"/>
      <w:pPr>
        <w:ind w:left="30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5">
      <w:numFmt w:val="bullet"/>
      <w:lvlText w:val="▪"/>
      <w:lvlJc w:val="left"/>
      <w:pPr>
        <w:ind w:left="374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6">
      <w:numFmt w:val="bullet"/>
      <w:lvlText w:val="•"/>
      <w:lvlJc w:val="left"/>
      <w:pPr>
        <w:ind w:left="44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7">
      <w:numFmt w:val="bullet"/>
      <w:lvlText w:val="o"/>
      <w:lvlJc w:val="left"/>
      <w:pPr>
        <w:ind w:left="5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8">
      <w:numFmt w:val="bullet"/>
      <w:lvlText w:val="▪"/>
      <w:lvlJc w:val="left"/>
      <w:pPr>
        <w:ind w:left="59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</w:abstractNum>
  <w:abstractNum w:abstractNumId="4" w15:restartNumberingAfterBreak="0">
    <w:nsid w:val="0E812913"/>
    <w:multiLevelType w:val="multilevel"/>
    <w:tmpl w:val="11D6A666"/>
    <w:styleLink w:val="WWNum1"/>
    <w:lvl w:ilvl="0">
      <w:start w:val="1"/>
      <w:numFmt w:val="decimal"/>
      <w:lvlText w:val="%1."/>
      <w:lvlJc w:val="left"/>
      <w:pPr>
        <w:ind w:left="425" w:hanging="360"/>
      </w:pPr>
      <w:rPr>
        <w:rFonts w:eastAsia="Times New Roman" w:cs="Times New Roman"/>
        <w:b w:val="0"/>
        <w:i w:val="0"/>
        <w:strike w:val="0"/>
        <w:dstrike w:val="0"/>
        <w:color w:val="0070C0"/>
        <w:position w:val="0"/>
        <w:sz w:val="18"/>
        <w:szCs w:val="18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6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2">
      <w:numFmt w:val="bullet"/>
      <w:lvlText w:val="•"/>
      <w:lvlJc w:val="left"/>
      <w:pPr>
        <w:ind w:left="86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3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4">
      <w:numFmt w:val="bullet"/>
      <w:lvlText w:val="o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5">
      <w:numFmt w:val="bullet"/>
      <w:lvlText w:val="▪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6">
      <w:numFmt w:val="bullet"/>
      <w:lvlText w:val="•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7">
      <w:numFmt w:val="bullet"/>
      <w:lvlText w:val="o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8">
      <w:numFmt w:val="bullet"/>
      <w:lvlText w:val="▪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</w:abstractNum>
  <w:abstractNum w:abstractNumId="5" w15:restartNumberingAfterBreak="0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6" w15:restartNumberingAfterBreak="0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8" w15:restartNumberingAfterBreak="0">
    <w:nsid w:val="15EF243C"/>
    <w:multiLevelType w:val="hybridMultilevel"/>
    <w:tmpl w:val="F12CBE7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31058"/>
    <w:multiLevelType w:val="hybridMultilevel"/>
    <w:tmpl w:val="67B2950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E376E7"/>
    <w:multiLevelType w:val="hybridMultilevel"/>
    <w:tmpl w:val="EE3E7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833397"/>
    <w:multiLevelType w:val="hybridMultilevel"/>
    <w:tmpl w:val="C432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86F39"/>
    <w:multiLevelType w:val="hybridMultilevel"/>
    <w:tmpl w:val="B4C44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EC7EDA"/>
    <w:multiLevelType w:val="hybridMultilevel"/>
    <w:tmpl w:val="7CF658C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629AB"/>
    <w:multiLevelType w:val="hybridMultilevel"/>
    <w:tmpl w:val="61F2E1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2F1AD0"/>
    <w:multiLevelType w:val="hybridMultilevel"/>
    <w:tmpl w:val="B9BA9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A4BF6"/>
    <w:multiLevelType w:val="hybridMultilevel"/>
    <w:tmpl w:val="C054D5B6"/>
    <w:lvl w:ilvl="0" w:tplc="AC8AC4EA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7" w15:restartNumberingAfterBreak="0">
    <w:nsid w:val="4EC5200C"/>
    <w:multiLevelType w:val="hybridMultilevel"/>
    <w:tmpl w:val="302C74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1F223C"/>
    <w:multiLevelType w:val="hybridMultilevel"/>
    <w:tmpl w:val="376E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68340">
      <w:start w:val="1"/>
      <w:numFmt w:val="lowerLetter"/>
      <w:lvlText w:val="%2)"/>
      <w:lvlJc w:val="left"/>
      <w:pPr>
        <w:ind w:left="1440" w:hanging="360"/>
      </w:pPr>
      <w:rPr>
        <w:rFonts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B691C5A"/>
    <w:multiLevelType w:val="hybridMultilevel"/>
    <w:tmpl w:val="AA46B942"/>
    <w:lvl w:ilvl="0" w:tplc="8C4CA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21094"/>
    <w:multiLevelType w:val="hybridMultilevel"/>
    <w:tmpl w:val="4DA874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23" w15:restartNumberingAfterBreak="0">
    <w:nsid w:val="63D77FE6"/>
    <w:multiLevelType w:val="hybridMultilevel"/>
    <w:tmpl w:val="CB74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07C74"/>
    <w:multiLevelType w:val="hybridMultilevel"/>
    <w:tmpl w:val="AC966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551B7E"/>
    <w:multiLevelType w:val="hybridMultilevel"/>
    <w:tmpl w:val="9462E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2634B"/>
    <w:multiLevelType w:val="hybridMultilevel"/>
    <w:tmpl w:val="1938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9"/>
  </w:num>
  <w:num w:numId="8">
    <w:abstractNumId w:val="12"/>
  </w:num>
  <w:num w:numId="9">
    <w:abstractNumId w:val="2"/>
  </w:num>
  <w:num w:numId="10">
    <w:abstractNumId w:val="20"/>
  </w:num>
  <w:num w:numId="11">
    <w:abstractNumId w:val="16"/>
  </w:num>
  <w:num w:numId="12">
    <w:abstractNumId w:val="18"/>
  </w:num>
  <w:num w:numId="13">
    <w:abstractNumId w:val="10"/>
  </w:num>
  <w:num w:numId="14">
    <w:abstractNumId w:val="24"/>
  </w:num>
  <w:num w:numId="15">
    <w:abstractNumId w:val="25"/>
  </w:num>
  <w:num w:numId="16">
    <w:abstractNumId w:val="13"/>
  </w:num>
  <w:num w:numId="17">
    <w:abstractNumId w:val="8"/>
  </w:num>
  <w:num w:numId="18">
    <w:abstractNumId w:val="4"/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26"/>
  </w:num>
  <w:num w:numId="22">
    <w:abstractNumId w:val="21"/>
  </w:num>
  <w:num w:numId="23">
    <w:abstractNumId w:val="23"/>
  </w:num>
  <w:num w:numId="24">
    <w:abstractNumId w:val="14"/>
  </w:num>
  <w:num w:numId="25">
    <w:abstractNumId w:val="15"/>
  </w:num>
  <w:num w:numId="26">
    <w:abstractNumId w:val="11"/>
  </w:num>
  <w:num w:numId="27">
    <w:abstractNumId w:val="17"/>
  </w:num>
  <w:num w:numId="28">
    <w:abstractNumId w:val="9"/>
  </w:num>
  <w:num w:numId="2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36"/>
    <w:rsid w:val="000275FF"/>
    <w:rsid w:val="00027747"/>
    <w:rsid w:val="0005351B"/>
    <w:rsid w:val="0009276E"/>
    <w:rsid w:val="0012079C"/>
    <w:rsid w:val="0012177C"/>
    <w:rsid w:val="00127E8B"/>
    <w:rsid w:val="0015151E"/>
    <w:rsid w:val="0017409E"/>
    <w:rsid w:val="00182A04"/>
    <w:rsid w:val="001D0BA9"/>
    <w:rsid w:val="001D1C7B"/>
    <w:rsid w:val="001D3497"/>
    <w:rsid w:val="001F3E2A"/>
    <w:rsid w:val="002503E1"/>
    <w:rsid w:val="002513C4"/>
    <w:rsid w:val="00264FD3"/>
    <w:rsid w:val="00274BCB"/>
    <w:rsid w:val="0028631E"/>
    <w:rsid w:val="00294C8B"/>
    <w:rsid w:val="002A1331"/>
    <w:rsid w:val="002C5A95"/>
    <w:rsid w:val="002E5BC7"/>
    <w:rsid w:val="002F2E09"/>
    <w:rsid w:val="002F6E1C"/>
    <w:rsid w:val="0031272A"/>
    <w:rsid w:val="0031401F"/>
    <w:rsid w:val="00350F98"/>
    <w:rsid w:val="00366C07"/>
    <w:rsid w:val="003D3F9D"/>
    <w:rsid w:val="0041061B"/>
    <w:rsid w:val="00413EA6"/>
    <w:rsid w:val="00466725"/>
    <w:rsid w:val="0048055E"/>
    <w:rsid w:val="00513B73"/>
    <w:rsid w:val="00560176"/>
    <w:rsid w:val="005A73E4"/>
    <w:rsid w:val="005B31CB"/>
    <w:rsid w:val="005E6C3A"/>
    <w:rsid w:val="006033A9"/>
    <w:rsid w:val="0061577F"/>
    <w:rsid w:val="00621DFA"/>
    <w:rsid w:val="00623A00"/>
    <w:rsid w:val="006329A7"/>
    <w:rsid w:val="0064614E"/>
    <w:rsid w:val="006B6E0D"/>
    <w:rsid w:val="00713C0B"/>
    <w:rsid w:val="00721CA5"/>
    <w:rsid w:val="00745B4D"/>
    <w:rsid w:val="007545C2"/>
    <w:rsid w:val="0075787A"/>
    <w:rsid w:val="007D64CB"/>
    <w:rsid w:val="007E1419"/>
    <w:rsid w:val="007F7E0C"/>
    <w:rsid w:val="00815F1A"/>
    <w:rsid w:val="00821AF7"/>
    <w:rsid w:val="00844BB4"/>
    <w:rsid w:val="0087184A"/>
    <w:rsid w:val="008A35D8"/>
    <w:rsid w:val="008B7FCB"/>
    <w:rsid w:val="008C7ED9"/>
    <w:rsid w:val="008F5528"/>
    <w:rsid w:val="00902A1A"/>
    <w:rsid w:val="00976ECD"/>
    <w:rsid w:val="009933AC"/>
    <w:rsid w:val="009A7017"/>
    <w:rsid w:val="009E4F71"/>
    <w:rsid w:val="009E6C1D"/>
    <w:rsid w:val="009E7CEB"/>
    <w:rsid w:val="00A42BE9"/>
    <w:rsid w:val="00A817BB"/>
    <w:rsid w:val="00A818DD"/>
    <w:rsid w:val="00AA449D"/>
    <w:rsid w:val="00AB267A"/>
    <w:rsid w:val="00AC71FA"/>
    <w:rsid w:val="00B045CB"/>
    <w:rsid w:val="00B2352D"/>
    <w:rsid w:val="00B41CEE"/>
    <w:rsid w:val="00B5388E"/>
    <w:rsid w:val="00B57835"/>
    <w:rsid w:val="00B817FF"/>
    <w:rsid w:val="00BA4BA3"/>
    <w:rsid w:val="00C53BAD"/>
    <w:rsid w:val="00C61991"/>
    <w:rsid w:val="00C83429"/>
    <w:rsid w:val="00C84036"/>
    <w:rsid w:val="00CF241E"/>
    <w:rsid w:val="00D018F9"/>
    <w:rsid w:val="00D4115C"/>
    <w:rsid w:val="00D92D7E"/>
    <w:rsid w:val="00D96E97"/>
    <w:rsid w:val="00DC1F82"/>
    <w:rsid w:val="00DC5D05"/>
    <w:rsid w:val="00E41F6E"/>
    <w:rsid w:val="00E43AA2"/>
    <w:rsid w:val="00E60490"/>
    <w:rsid w:val="00E65660"/>
    <w:rsid w:val="00E70928"/>
    <w:rsid w:val="00E849DD"/>
    <w:rsid w:val="00E9676B"/>
    <w:rsid w:val="00EA1AE9"/>
    <w:rsid w:val="00EB05D3"/>
    <w:rsid w:val="00EB5ECE"/>
    <w:rsid w:val="00EC36BE"/>
    <w:rsid w:val="00EF16D7"/>
    <w:rsid w:val="00F2048F"/>
    <w:rsid w:val="00F22010"/>
    <w:rsid w:val="00F3180F"/>
    <w:rsid w:val="00F36AF2"/>
    <w:rsid w:val="00F52B77"/>
    <w:rsid w:val="00F962CA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D3F9"/>
  <w15:docId w15:val="{20E0A495-3B97-4D66-A29D-36C402E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4036"/>
    <w:rPr>
      <w:rFonts w:ascii="Ubuntu" w:eastAsia="Ubuntu" w:hAnsi="Ubuntu" w:cs="Ubuntu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Nagwek">
    <w:name w:val="header"/>
    <w:basedOn w:val="Normalny"/>
    <w:link w:val="Nagwek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D1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C7B"/>
    <w:rPr>
      <w:rFonts w:ascii="Ubuntu" w:eastAsia="Ubuntu" w:hAnsi="Ubuntu" w:cs="Ubuntu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7B"/>
    <w:rPr>
      <w:rFonts w:ascii="Tahoma" w:eastAsia="Ubuntu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9676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747"/>
    <w:rPr>
      <w:rFonts w:ascii="Ubuntu" w:eastAsia="Ubuntu" w:hAnsi="Ubuntu" w:cs="Ubuntu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747"/>
    <w:rPr>
      <w:rFonts w:ascii="Ubuntu" w:eastAsia="Ubuntu" w:hAnsi="Ubuntu" w:cs="Ubuntu"/>
      <w:b/>
      <w:bCs/>
      <w:sz w:val="20"/>
      <w:szCs w:val="20"/>
      <w:lang w:val="pl-PL" w:eastAsia="pl-PL" w:bidi="pl-PL"/>
    </w:rPr>
  </w:style>
  <w:style w:type="paragraph" w:customStyle="1" w:styleId="Standard">
    <w:name w:val="Standard"/>
    <w:rsid w:val="00E43AA2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numbering" w:customStyle="1" w:styleId="WWNum1">
    <w:name w:val="WWNum1"/>
    <w:basedOn w:val="Bezlisty"/>
    <w:rsid w:val="00E43AA2"/>
    <w:pPr>
      <w:numPr>
        <w:numId w:val="18"/>
      </w:numPr>
    </w:pPr>
  </w:style>
  <w:style w:type="numbering" w:customStyle="1" w:styleId="WWNum2">
    <w:name w:val="WWNum2"/>
    <w:basedOn w:val="Bezlisty"/>
    <w:rsid w:val="00E43A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Seweryna Kurek</cp:lastModifiedBy>
  <cp:revision>10</cp:revision>
  <cp:lastPrinted>2023-12-14T11:59:00Z</cp:lastPrinted>
  <dcterms:created xsi:type="dcterms:W3CDTF">2023-12-15T07:49:00Z</dcterms:created>
  <dcterms:modified xsi:type="dcterms:W3CDTF">2024-01-15T08:32:00Z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