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87" w:rsidRDefault="00CC5E0E">
      <w:pPr>
        <w:pStyle w:val="Akapitzlist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  <w:r>
        <w:rPr>
          <w:rFonts w:ascii="CIDFont+F2" w:hAnsi="CIDFont+F2" w:cs="CIDFont+F2"/>
          <w:b/>
          <w:bCs/>
          <w:kern w:val="0"/>
          <w:sz w:val="28"/>
          <w:szCs w:val="28"/>
        </w:rPr>
        <w:t>Aneks nr</w:t>
      </w:r>
      <w:r w:rsidR="00212795">
        <w:rPr>
          <w:rFonts w:ascii="CIDFont+F2" w:hAnsi="CIDFont+F2" w:cs="CIDFont+F2"/>
          <w:b/>
          <w:bCs/>
          <w:kern w:val="0"/>
          <w:sz w:val="28"/>
          <w:szCs w:val="28"/>
        </w:rPr>
        <w:t xml:space="preserve"> </w:t>
      </w:r>
      <w:r>
        <w:rPr>
          <w:rFonts w:ascii="CIDFont+F2" w:hAnsi="CIDFont+F2" w:cs="CIDFont+F2"/>
          <w:b/>
          <w:bCs/>
          <w:kern w:val="0"/>
          <w:sz w:val="28"/>
          <w:szCs w:val="28"/>
        </w:rPr>
        <w:t>1 - KONKURS KUCHARZA</w:t>
      </w:r>
    </w:p>
    <w:p w:rsidR="00C83887" w:rsidRDefault="00C83887">
      <w:pPr>
        <w:pStyle w:val="Akapitzlist"/>
        <w:spacing w:after="0" w:line="240" w:lineRule="auto"/>
        <w:jc w:val="center"/>
        <w:rPr>
          <w:rFonts w:ascii="CIDFont+F2" w:hAnsi="CIDFont+F2" w:cs="CIDFont+F2"/>
          <w:b/>
          <w:bCs/>
          <w:kern w:val="0"/>
          <w:sz w:val="28"/>
          <w:szCs w:val="28"/>
        </w:rPr>
      </w:pP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Do pierwszego etapu należy przesłać rec</w:t>
      </w:r>
      <w:r w:rsidR="00212795">
        <w:rPr>
          <w:rFonts w:ascii="CIDFont+F2" w:hAnsi="CIDFont+F2" w:cs="CIDFont+F2"/>
          <w:kern w:val="0"/>
          <w:sz w:val="18"/>
          <w:szCs w:val="18"/>
        </w:rPr>
        <w:t>epturę i zdjęcie zakąski zimnej</w:t>
      </w:r>
      <w:r>
        <w:rPr>
          <w:rFonts w:ascii="CIDFont+F2" w:hAnsi="CIDFont+F2" w:cs="CIDFont+F2"/>
          <w:kern w:val="0"/>
          <w:sz w:val="18"/>
          <w:szCs w:val="18"/>
        </w:rPr>
        <w:t xml:space="preserve"> 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(wydanej </w:t>
      </w:r>
      <w:proofErr w:type="spellStart"/>
      <w:r w:rsidR="00212795">
        <w:rPr>
          <w:rFonts w:ascii="CIDFont+F2" w:hAnsi="CIDFont+F2" w:cs="CIDFont+F2"/>
          <w:kern w:val="0"/>
          <w:sz w:val="18"/>
          <w:szCs w:val="18"/>
        </w:rPr>
        <w:t>jednoporcjowo</w:t>
      </w:r>
      <w:proofErr w:type="spellEnd"/>
      <w:r w:rsidR="00212795">
        <w:rPr>
          <w:rFonts w:ascii="CIDFont+F2" w:hAnsi="CIDFont+F2" w:cs="CIDFont+F2"/>
          <w:kern w:val="0"/>
          <w:sz w:val="18"/>
          <w:szCs w:val="18"/>
        </w:rPr>
        <w:t>)</w:t>
      </w:r>
      <w:r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 xml:space="preserve">do </w:t>
      </w:r>
      <w:r w:rsidR="00212795">
        <w:rPr>
          <w:rFonts w:ascii="CIDFont+F2" w:hAnsi="CIDFont+F2" w:cs="CIDFont+F2"/>
          <w:b/>
          <w:bCs/>
          <w:kern w:val="0"/>
          <w:sz w:val="18"/>
          <w:szCs w:val="18"/>
        </w:rPr>
        <w:t xml:space="preserve">dnia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07.02.25</w:t>
      </w:r>
      <w:r w:rsidR="00212795">
        <w:rPr>
          <w:rFonts w:ascii="CIDFont+F2" w:hAnsi="CIDFont+F2" w:cs="CIDFont+F2"/>
          <w:b/>
          <w:bCs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r</w:t>
      </w:r>
      <w:r>
        <w:rPr>
          <w:rFonts w:ascii="CIDFont+F2" w:hAnsi="CIDFont+F2" w:cs="CIDFont+F2"/>
          <w:kern w:val="0"/>
          <w:sz w:val="18"/>
          <w:szCs w:val="18"/>
        </w:rPr>
        <w:t xml:space="preserve">. 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List</w:t>
      </w:r>
      <w:r w:rsidR="00212795">
        <w:rPr>
          <w:rFonts w:ascii="CIDFont+F2" w:hAnsi="CIDFont+F2" w:cs="CIDFont+F2"/>
          <w:kern w:val="0"/>
          <w:sz w:val="18"/>
          <w:szCs w:val="18"/>
        </w:rPr>
        <w:t>a</w:t>
      </w:r>
      <w:r>
        <w:rPr>
          <w:rFonts w:ascii="CIDFont+F2" w:hAnsi="CIDFont+F2" w:cs="CIDFont+F2"/>
          <w:kern w:val="0"/>
          <w:sz w:val="18"/>
          <w:szCs w:val="18"/>
        </w:rPr>
        <w:t xml:space="preserve"> 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uczestników </w:t>
      </w:r>
      <w:r>
        <w:rPr>
          <w:rFonts w:ascii="CIDFont+F2" w:hAnsi="CIDFont+F2" w:cs="CIDFont+F2"/>
          <w:kern w:val="0"/>
          <w:sz w:val="18"/>
          <w:szCs w:val="18"/>
        </w:rPr>
        <w:t xml:space="preserve">zakwalifikowanych do części stacjonarnej </w:t>
      </w:r>
      <w:r w:rsidR="00212795">
        <w:rPr>
          <w:rFonts w:ascii="CIDFont+F2" w:hAnsi="CIDFont+F2" w:cs="CIDFont+F2"/>
          <w:kern w:val="0"/>
          <w:sz w:val="18"/>
          <w:szCs w:val="18"/>
        </w:rPr>
        <w:t>zostanie ogłoszona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 xml:space="preserve"> </w:t>
      </w:r>
      <w:bookmarkStart w:id="0" w:name="_GoBack"/>
      <w:bookmarkEnd w:id="0"/>
      <w:r>
        <w:rPr>
          <w:rFonts w:ascii="CIDFont+F2" w:hAnsi="CIDFont+F2" w:cs="CIDFont+F2"/>
          <w:b/>
          <w:bCs/>
          <w:kern w:val="0"/>
          <w:sz w:val="18"/>
          <w:szCs w:val="18"/>
        </w:rPr>
        <w:t>14.02.25</w:t>
      </w:r>
      <w:r w:rsidR="00212795">
        <w:rPr>
          <w:rFonts w:ascii="CIDFont+F2" w:hAnsi="CIDFont+F2" w:cs="CIDFont+F2"/>
          <w:b/>
          <w:bCs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r.</w:t>
      </w:r>
      <w:r w:rsidR="00212795">
        <w:rPr>
          <w:rFonts w:ascii="CIDFont+F2" w:hAnsi="CIDFont+F2" w:cs="CIDFont+F2"/>
          <w:b/>
          <w:bCs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 xml:space="preserve">na stronie szkoły </w:t>
      </w:r>
      <w:r w:rsidR="00212795">
        <w:rPr>
          <w:rFonts w:ascii="CIDFont+F2" w:hAnsi="CIDFont+F2" w:cs="CIDFont+F2"/>
          <w:kern w:val="0"/>
          <w:sz w:val="18"/>
          <w:szCs w:val="18"/>
        </w:rPr>
        <w:br/>
      </w:r>
      <w:proofErr w:type="spellStart"/>
      <w:r>
        <w:rPr>
          <w:rFonts w:ascii="CIDFont+F2" w:hAnsi="CIDFont+F2" w:cs="CIDFont+F2"/>
          <w:kern w:val="0"/>
          <w:sz w:val="18"/>
          <w:szCs w:val="18"/>
        </w:rPr>
        <w:t>www</w:t>
      </w:r>
      <w:proofErr w:type="spellEnd"/>
      <w:r>
        <w:rPr>
          <w:rFonts w:ascii="CIDFont+F2" w:hAnsi="CIDFont+F2" w:cs="CIDFont+F2"/>
          <w:kern w:val="0"/>
          <w:sz w:val="18"/>
          <w:szCs w:val="18"/>
        </w:rPr>
        <w:t xml:space="preserve">. zsg1.pl w zakładce  XXVI </w:t>
      </w:r>
      <w:proofErr w:type="spellStart"/>
      <w:r>
        <w:rPr>
          <w:rFonts w:ascii="CIDFont+F2" w:hAnsi="CIDFont+F2" w:cs="CIDFont+F2"/>
          <w:kern w:val="0"/>
          <w:sz w:val="18"/>
          <w:szCs w:val="18"/>
        </w:rPr>
        <w:t>MKSG</w:t>
      </w:r>
      <w:proofErr w:type="spellEnd"/>
      <w:r w:rsidR="00212795">
        <w:rPr>
          <w:rFonts w:ascii="CIDFont+F2" w:hAnsi="CIDFont+F2" w:cs="CIDFont+F2"/>
          <w:kern w:val="0"/>
          <w:sz w:val="18"/>
          <w:szCs w:val="18"/>
        </w:rPr>
        <w:t>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Uczestnik zakwalifikowany do części stacjonarnej wykonuje dwie potrawy:</w:t>
      </w:r>
    </w:p>
    <w:p w:rsidR="00C83887" w:rsidRDefault="00CC5E0E" w:rsidP="00212795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ind w:left="851" w:hanging="142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kern w:val="0"/>
          <w:sz w:val="18"/>
          <w:szCs w:val="18"/>
        </w:rPr>
        <w:t>ćwiczenie obowiązkowe -  z produktów przygotowanych przez organizatora</w:t>
      </w:r>
      <w:r w:rsidR="00212795">
        <w:rPr>
          <w:rFonts w:ascii="CIDFont+F3" w:hAnsi="CIDFont+F3" w:cs="CIDFont+F3"/>
          <w:kern w:val="0"/>
          <w:sz w:val="18"/>
          <w:szCs w:val="18"/>
        </w:rPr>
        <w:t>,</w:t>
      </w:r>
    </w:p>
    <w:p w:rsidR="00C83887" w:rsidRDefault="00CC5E0E" w:rsidP="00212795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ind w:left="851" w:hanging="142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kern w:val="0"/>
          <w:sz w:val="18"/>
          <w:szCs w:val="18"/>
        </w:rPr>
        <w:t>zakąskę zimną  z w</w:t>
      </w:r>
      <w:r w:rsidR="00212795">
        <w:rPr>
          <w:rFonts w:ascii="CIDFont+F3" w:hAnsi="CIDFont+F3" w:cs="CIDFont+F3"/>
          <w:kern w:val="0"/>
          <w:sz w:val="18"/>
          <w:szCs w:val="18"/>
        </w:rPr>
        <w:t>ykorzystaniem mięsa indyczego (</w:t>
      </w:r>
      <w:r>
        <w:rPr>
          <w:rFonts w:ascii="CIDFont+F3" w:hAnsi="CIDFont+F3" w:cs="CIDFont+F3"/>
          <w:kern w:val="0"/>
          <w:sz w:val="18"/>
          <w:szCs w:val="18"/>
        </w:rPr>
        <w:t>dowolny element kulinarny) oraz rzodkiewki.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Czas na wykonanie ćwiczenia obowiązkowego oraz zakąski zimnej - 180 min.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Uczestnik konkursu:</w:t>
      </w:r>
    </w:p>
    <w:p w:rsidR="00C83887" w:rsidRDefault="00CC5E0E" w:rsidP="00212795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ind w:left="851" w:hanging="142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kern w:val="0"/>
          <w:sz w:val="18"/>
          <w:szCs w:val="18"/>
        </w:rPr>
        <w:t>ćwiczenie obowiązkowe zgłasza do oceny przez jury techniczne,</w:t>
      </w:r>
    </w:p>
    <w:p w:rsidR="00C83887" w:rsidRDefault="00CC5E0E" w:rsidP="00212795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ind w:left="851" w:hanging="142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kern w:val="0"/>
          <w:sz w:val="18"/>
          <w:szCs w:val="18"/>
        </w:rPr>
        <w:t xml:space="preserve">wydaje zakąskę zimną w ilości </w:t>
      </w:r>
      <w:r w:rsidRPr="00212795">
        <w:rPr>
          <w:rFonts w:ascii="CIDFont+F3" w:hAnsi="CIDFont+F3" w:cs="CIDFont+F3"/>
          <w:kern w:val="0"/>
          <w:sz w:val="18"/>
          <w:szCs w:val="18"/>
        </w:rPr>
        <w:t xml:space="preserve">2 porcje </w:t>
      </w:r>
      <w:proofErr w:type="spellStart"/>
      <w:r w:rsidRPr="00212795">
        <w:rPr>
          <w:rFonts w:ascii="CIDFont+F3" w:hAnsi="CIDFont+F3" w:cs="CIDFont+F3"/>
          <w:kern w:val="0"/>
          <w:sz w:val="18"/>
          <w:szCs w:val="18"/>
        </w:rPr>
        <w:t>jednoporcjowo</w:t>
      </w:r>
      <w:proofErr w:type="spellEnd"/>
      <w:r w:rsidRPr="00212795">
        <w:rPr>
          <w:rFonts w:ascii="CIDFont+F3" w:hAnsi="CIDFont+F3" w:cs="CIDFont+F3"/>
          <w:kern w:val="0"/>
          <w:sz w:val="18"/>
          <w:szCs w:val="18"/>
        </w:rPr>
        <w:t xml:space="preserve"> </w:t>
      </w:r>
      <w:r>
        <w:rPr>
          <w:rFonts w:ascii="CIDFont+F3" w:hAnsi="CIDFont+F3" w:cs="CIDFont+F3"/>
          <w:kern w:val="0"/>
          <w:sz w:val="18"/>
          <w:szCs w:val="18"/>
        </w:rPr>
        <w:t xml:space="preserve">do oceny przez jury degustacyjne oraz </w:t>
      </w:r>
      <w:r w:rsidRPr="00212795">
        <w:rPr>
          <w:rFonts w:ascii="CIDFont+F3" w:hAnsi="CIDFont+F3" w:cs="CIDFont+F3"/>
          <w:kern w:val="0"/>
          <w:sz w:val="18"/>
          <w:szCs w:val="18"/>
        </w:rPr>
        <w:t xml:space="preserve">co najmniej 5 porcji </w:t>
      </w:r>
      <w:r w:rsidR="00212795">
        <w:rPr>
          <w:rFonts w:ascii="CIDFont+F3" w:hAnsi="CIDFont+F3" w:cs="CIDFont+F3"/>
          <w:kern w:val="0"/>
          <w:sz w:val="18"/>
          <w:szCs w:val="18"/>
        </w:rPr>
        <w:br/>
      </w:r>
      <w:r>
        <w:rPr>
          <w:rFonts w:ascii="CIDFont+F3" w:hAnsi="CIDFont+F3" w:cs="CIDFont+F3"/>
          <w:kern w:val="0"/>
          <w:sz w:val="18"/>
          <w:szCs w:val="18"/>
        </w:rPr>
        <w:t xml:space="preserve">w naczyniu </w:t>
      </w:r>
      <w:proofErr w:type="spellStart"/>
      <w:r>
        <w:rPr>
          <w:rFonts w:ascii="CIDFont+F3" w:hAnsi="CIDFont+F3" w:cs="CIDFont+F3"/>
          <w:kern w:val="0"/>
          <w:sz w:val="18"/>
          <w:szCs w:val="18"/>
        </w:rPr>
        <w:t>wieloporcjowym</w:t>
      </w:r>
      <w:proofErr w:type="spellEnd"/>
      <w:r>
        <w:rPr>
          <w:rFonts w:ascii="CIDFont+F3" w:hAnsi="CIDFont+F3" w:cs="CIDFont+F3"/>
          <w:kern w:val="0"/>
          <w:sz w:val="18"/>
          <w:szCs w:val="18"/>
        </w:rPr>
        <w:t xml:space="preserve"> (zakąska wydana </w:t>
      </w:r>
      <w:proofErr w:type="spellStart"/>
      <w:r>
        <w:rPr>
          <w:rFonts w:ascii="CIDFont+F3" w:hAnsi="CIDFont+F3" w:cs="CIDFont+F3"/>
          <w:kern w:val="0"/>
          <w:sz w:val="18"/>
          <w:szCs w:val="18"/>
        </w:rPr>
        <w:t>wieloporcjowo</w:t>
      </w:r>
      <w:proofErr w:type="spellEnd"/>
      <w:r>
        <w:rPr>
          <w:rFonts w:ascii="CIDFont+F3" w:hAnsi="CIDFont+F3" w:cs="CIDFont+F3"/>
          <w:kern w:val="0"/>
          <w:sz w:val="18"/>
          <w:szCs w:val="18"/>
        </w:rPr>
        <w:t xml:space="preserve"> będzie prezentowana na stole bankietowym).</w:t>
      </w:r>
    </w:p>
    <w:p w:rsidR="00C83887" w:rsidRPr="00212795" w:rsidRDefault="00212795" w:rsidP="00212795">
      <w:pPr>
        <w:spacing w:after="0" w:line="240" w:lineRule="auto"/>
        <w:ind w:left="709"/>
        <w:jc w:val="both"/>
        <w:rPr>
          <w:b/>
          <w:bCs/>
        </w:rPr>
      </w:pPr>
      <w:r>
        <w:rPr>
          <w:rFonts w:ascii="CIDFont+F3" w:hAnsi="CIDFont+F3" w:cs="CIDFont+F3"/>
          <w:b/>
          <w:bCs/>
          <w:kern w:val="0"/>
          <w:sz w:val="18"/>
          <w:szCs w:val="18"/>
        </w:rPr>
        <w:t xml:space="preserve">UWAGA! </w:t>
      </w:r>
      <w:r w:rsidR="00CC5E0E"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Organizator zapewnia  2 talerze </w:t>
      </w:r>
      <w:r w:rsidR="00CC5E0E" w:rsidRPr="003919E5">
        <w:rPr>
          <w:rFonts w:ascii="CIDFont+F3" w:hAnsi="CIDFont+F3" w:cs="CIDFont+F3"/>
          <w:b/>
          <w:bCs/>
          <w:kern w:val="0"/>
          <w:sz w:val="18"/>
          <w:szCs w:val="18"/>
        </w:rPr>
        <w:sym w:font="Symbol" w:char="0066"/>
      </w:r>
      <w:r w:rsidR="00CC5E0E" w:rsidRPr="003919E5">
        <w:rPr>
          <w:rFonts w:ascii="CIDFont+F3" w:hAnsi="CIDFont+F3" w:cs="CIDFont+F3"/>
          <w:b/>
          <w:bCs/>
          <w:kern w:val="0"/>
          <w:sz w:val="18"/>
          <w:szCs w:val="18"/>
        </w:rPr>
        <w:sym w:font="Symbol" w:char="0020"/>
      </w:r>
      <w:r w:rsidR="00CC5E0E" w:rsidRPr="003919E5">
        <w:rPr>
          <w:rFonts w:ascii="CIDFont+F3" w:hAnsi="CIDFont+F3" w:cs="CIDFont+F3"/>
          <w:b/>
          <w:bCs/>
          <w:kern w:val="0"/>
          <w:sz w:val="18"/>
          <w:szCs w:val="18"/>
        </w:rPr>
        <w:t>32</w:t>
      </w:r>
      <w:r w:rsidR="00CC5E0E" w:rsidRPr="00212795">
        <w:rPr>
          <w:rFonts w:ascii="Calibri" w:hAnsi="Calibri" w:cs="CIDFont+F3"/>
          <w:b/>
          <w:bCs/>
          <w:kern w:val="0"/>
          <w:sz w:val="18"/>
          <w:szCs w:val="18"/>
        </w:rPr>
        <w:t xml:space="preserve"> </w:t>
      </w:r>
      <w:r w:rsidR="00CC5E0E"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do wydania potrawy </w:t>
      </w:r>
      <w:proofErr w:type="spellStart"/>
      <w:r w:rsidR="00CC5E0E" w:rsidRPr="00212795">
        <w:rPr>
          <w:rFonts w:ascii="CIDFont+F3" w:hAnsi="CIDFont+F3" w:cs="CIDFont+F3"/>
          <w:b/>
          <w:bCs/>
          <w:kern w:val="0"/>
          <w:sz w:val="18"/>
          <w:szCs w:val="18"/>
        </w:rPr>
        <w:t>jednoporcjowo</w:t>
      </w:r>
      <w:proofErr w:type="spellEnd"/>
      <w:r w:rsidR="00CC5E0E"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, </w:t>
      </w:r>
      <w:r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potrawy </w:t>
      </w:r>
      <w:proofErr w:type="spellStart"/>
      <w:r w:rsidRPr="00212795">
        <w:rPr>
          <w:rFonts w:ascii="CIDFont+F3" w:hAnsi="CIDFont+F3" w:cs="CIDFont+F3"/>
          <w:b/>
          <w:bCs/>
          <w:kern w:val="0"/>
          <w:sz w:val="18"/>
          <w:szCs w:val="18"/>
        </w:rPr>
        <w:t>wieloporcjowo</w:t>
      </w:r>
      <w:proofErr w:type="spellEnd"/>
      <w:r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 </w:t>
      </w:r>
      <w:r w:rsidR="00CC5E0E" w:rsidRPr="00212795">
        <w:rPr>
          <w:rFonts w:ascii="CIDFont+F3" w:hAnsi="CIDFont+F3" w:cs="CIDFont+F3"/>
          <w:b/>
          <w:bCs/>
          <w:kern w:val="0"/>
          <w:sz w:val="18"/>
          <w:szCs w:val="18"/>
        </w:rPr>
        <w:t xml:space="preserve">uczestnik wydaje na własnej zastawie. 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kern w:val="0"/>
          <w:sz w:val="18"/>
          <w:szCs w:val="18"/>
        </w:rPr>
        <w:t>Organizator zapewnia wizytówki potraw, prezentowanych na stole bankietowym,</w:t>
      </w:r>
      <w:r>
        <w:rPr>
          <w:rFonts w:ascii="CIDFont+F3" w:hAnsi="CIDFont+F3" w:cs="CIDFont+F3"/>
          <w:b/>
          <w:bCs/>
          <w:kern w:val="0"/>
          <w:sz w:val="18"/>
          <w:szCs w:val="18"/>
        </w:rPr>
        <w:t xml:space="preserve"> wyłącznie</w:t>
      </w:r>
      <w:r>
        <w:rPr>
          <w:rFonts w:ascii="CIDFont+F3" w:hAnsi="CIDFont+F3" w:cs="CIDFont+F3"/>
          <w:kern w:val="0"/>
          <w:sz w:val="18"/>
          <w:szCs w:val="18"/>
        </w:rPr>
        <w:t xml:space="preserve"> dla uczestników, którzy dostarczą recepturę w terminie. </w:t>
      </w:r>
    </w:p>
    <w:p w:rsidR="00C83887" w:rsidRDefault="00CC5E0E" w:rsidP="00212795">
      <w:pPr>
        <w:pStyle w:val="Akapitzlist"/>
        <w:spacing w:after="0" w:line="240" w:lineRule="auto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3" w:hAnsi="CIDFont+F3" w:cs="CIDFont+F3"/>
          <w:b/>
          <w:bCs/>
          <w:kern w:val="0"/>
          <w:sz w:val="18"/>
          <w:szCs w:val="18"/>
        </w:rPr>
        <w:t>Wyklucza się umieszczanie na stole bankietowym własnych wizytówek.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3" w:hAnsi="CIDFont+F3" w:cs="CIDFont+F3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Punktacja i ocena </w:t>
      </w:r>
      <w:r>
        <w:rPr>
          <w:rFonts w:ascii="CIDFont+F3" w:hAnsi="CIDFont+F3" w:cs="CIDFont+F3"/>
          <w:kern w:val="0"/>
          <w:sz w:val="18"/>
          <w:szCs w:val="18"/>
        </w:rPr>
        <w:t>(maksymalna ilość punktów -130):</w:t>
      </w:r>
    </w:p>
    <w:p w:rsidR="00C83887" w:rsidRDefault="00CC5E0E" w:rsidP="0021279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IDFont+F3" w:hAnsi="CIDFont+F3" w:cs="CIDFont+F3"/>
          <w:b/>
          <w:bCs/>
          <w:kern w:val="0"/>
          <w:sz w:val="18"/>
          <w:szCs w:val="18"/>
        </w:rPr>
      </w:pPr>
      <w:r>
        <w:rPr>
          <w:rFonts w:ascii="CIDFont+F3" w:hAnsi="CIDFont+F3" w:cs="CIDFont+F3"/>
          <w:b/>
          <w:bCs/>
          <w:kern w:val="0"/>
          <w:sz w:val="18"/>
          <w:szCs w:val="18"/>
        </w:rPr>
        <w:t>ocena jury technicznego (0 - 60 pkt.) obejmuje: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proofErr w:type="spellStart"/>
      <w:r>
        <w:rPr>
          <w:rFonts w:ascii="CIDFont+F2" w:hAnsi="CIDFont+F2" w:cs="CIDFont+F2"/>
          <w:kern w:val="0"/>
          <w:sz w:val="18"/>
          <w:szCs w:val="18"/>
        </w:rPr>
        <w:t>mise</w:t>
      </w:r>
      <w:proofErr w:type="spellEnd"/>
      <w:r>
        <w:rPr>
          <w:rFonts w:ascii="CIDFont+F2" w:hAnsi="CIDFont+F2" w:cs="CIDFont+F2"/>
          <w:kern w:val="0"/>
          <w:sz w:val="18"/>
          <w:szCs w:val="18"/>
        </w:rPr>
        <w:t xml:space="preserve"> en place (przygotowanie stanowiska) 0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5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 w:rsidR="00212795">
        <w:rPr>
          <w:rFonts w:ascii="CIDFont+F2" w:hAnsi="CIDFont+F2" w:cs="CIDFont+F2"/>
          <w:kern w:val="0"/>
          <w:sz w:val="18"/>
          <w:szCs w:val="18"/>
        </w:rPr>
        <w:t>pkt.,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organizacja pracy 0 - 10 pkt.,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higien</w:t>
      </w:r>
      <w:r w:rsidR="00212795">
        <w:rPr>
          <w:rFonts w:ascii="CIDFont+F2" w:hAnsi="CIDFont+F2" w:cs="CIDFont+F2"/>
          <w:kern w:val="0"/>
          <w:sz w:val="18"/>
          <w:szCs w:val="18"/>
        </w:rPr>
        <w:t>a</w:t>
      </w:r>
      <w:r>
        <w:rPr>
          <w:rFonts w:ascii="CIDFont+F2" w:hAnsi="CIDFont+F2" w:cs="CIDFont+F2"/>
          <w:kern w:val="0"/>
          <w:sz w:val="18"/>
          <w:szCs w:val="18"/>
        </w:rPr>
        <w:t xml:space="preserve"> produkcji 0 - 10 pkt.,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wykorzystanie surowców  (mięso indycze,  rzodkiewka)</w:t>
      </w:r>
      <w:r w:rsidR="00212795">
        <w:rPr>
          <w:rFonts w:ascii="CIDFont+F2" w:hAnsi="CIDFont+F2" w:cs="CIDFont+F2"/>
          <w:kern w:val="0"/>
          <w:sz w:val="18"/>
          <w:szCs w:val="18"/>
        </w:rPr>
        <w:t>,</w:t>
      </w:r>
      <w:r>
        <w:rPr>
          <w:rFonts w:ascii="CIDFont+F2" w:hAnsi="CIDFont+F2" w:cs="CIDFont+F2"/>
          <w:kern w:val="0"/>
          <w:sz w:val="18"/>
          <w:szCs w:val="18"/>
        </w:rPr>
        <w:t xml:space="preserve"> zużycie surowców (gospodarowanie odpadami) 0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10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pkt.,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prawidłowe zastosowanie technik kulinarnych 0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21279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10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pkt.,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poprawne  z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astosowanie technik kulinarnych w ćwiczeniu obowiązkowym </w:t>
      </w:r>
      <w:r>
        <w:rPr>
          <w:rFonts w:ascii="CIDFont+F2" w:hAnsi="CIDFont+F2" w:cs="CIDFont+F2"/>
          <w:kern w:val="0"/>
          <w:sz w:val="18"/>
          <w:szCs w:val="18"/>
        </w:rPr>
        <w:t xml:space="preserve"> 0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10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</w:t>
      </w:r>
    </w:p>
    <w:p w:rsidR="00C83887" w:rsidRDefault="00CC5E0E" w:rsidP="0021279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ocena stanowiska po zakończeniu pracy 0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5</w:t>
      </w:r>
      <w:r w:rsidR="000D4A4D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</w:t>
      </w:r>
      <w:r w:rsidR="000D4A4D">
        <w:rPr>
          <w:rFonts w:ascii="CIDFont+F2" w:hAnsi="CIDFont+F2" w:cs="CIDFont+F2"/>
          <w:kern w:val="0"/>
          <w:sz w:val="18"/>
          <w:szCs w:val="18"/>
        </w:rPr>
        <w:t>;</w:t>
      </w:r>
    </w:p>
    <w:p w:rsidR="00C83887" w:rsidRDefault="00CC5E0E" w:rsidP="0021279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IDFont+F3" w:hAnsi="CIDFont+F3" w:cs="CIDFont+F3"/>
          <w:b/>
          <w:bCs/>
          <w:kern w:val="0"/>
          <w:sz w:val="18"/>
          <w:szCs w:val="18"/>
        </w:rPr>
      </w:pPr>
      <w:r>
        <w:rPr>
          <w:rFonts w:ascii="CIDFont+F3" w:hAnsi="CIDFont+F3" w:cs="CIDFont+F3"/>
          <w:b/>
          <w:bCs/>
          <w:kern w:val="0"/>
          <w:sz w:val="18"/>
          <w:szCs w:val="18"/>
        </w:rPr>
        <w:t>ocena jury degustacyjnego zakąski zimnej (0</w:t>
      </w:r>
      <w:r w:rsidR="000D4A4D">
        <w:rPr>
          <w:rFonts w:ascii="CIDFont+F3" w:hAnsi="CIDFont+F3" w:cs="CIDFont+F3"/>
          <w:b/>
          <w:bCs/>
          <w:kern w:val="0"/>
          <w:sz w:val="18"/>
          <w:szCs w:val="18"/>
        </w:rPr>
        <w:t xml:space="preserve"> </w:t>
      </w:r>
      <w:r>
        <w:rPr>
          <w:rFonts w:ascii="CIDFont+F3" w:hAnsi="CIDFont+F3" w:cs="CIDFont+F3"/>
          <w:b/>
          <w:bCs/>
          <w:kern w:val="0"/>
          <w:sz w:val="18"/>
          <w:szCs w:val="18"/>
        </w:rPr>
        <w:t>-</w:t>
      </w:r>
      <w:r w:rsidR="000D4A4D">
        <w:rPr>
          <w:rFonts w:ascii="CIDFont+F3" w:hAnsi="CIDFont+F3" w:cs="CIDFont+F3"/>
          <w:b/>
          <w:bCs/>
          <w:kern w:val="0"/>
          <w:sz w:val="18"/>
          <w:szCs w:val="18"/>
        </w:rPr>
        <w:t xml:space="preserve"> </w:t>
      </w:r>
      <w:r>
        <w:rPr>
          <w:rFonts w:ascii="CIDFont+F3" w:hAnsi="CIDFont+F3" w:cs="CIDFont+F3"/>
          <w:b/>
          <w:bCs/>
          <w:kern w:val="0"/>
          <w:sz w:val="18"/>
          <w:szCs w:val="18"/>
        </w:rPr>
        <w:t>70 pkt.) obejmuje: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kompozycję potrawy 0 - 10 pkt.,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sposób wydania potrawy 0 - 5 pkt.,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wielkość porcji – proporcjonalność 0 - 5 pkt.,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kreatywność 0 - 10 pkt.,</w:t>
      </w:r>
    </w:p>
    <w:p w:rsidR="00C83887" w:rsidRPr="000D4A4D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0D4A4D">
        <w:rPr>
          <w:rFonts w:ascii="CIDFont+F2" w:hAnsi="CIDFont+F2" w:cs="CIDFont+F2"/>
          <w:b/>
          <w:bCs/>
          <w:kern w:val="0"/>
          <w:sz w:val="18"/>
          <w:szCs w:val="18"/>
        </w:rPr>
        <w:t>prezentacj</w:t>
      </w:r>
      <w:r w:rsidR="000D4A4D" w:rsidRPr="000D4A4D">
        <w:rPr>
          <w:rFonts w:ascii="CIDFont+F2" w:hAnsi="CIDFont+F2" w:cs="CIDFont+F2"/>
          <w:b/>
          <w:bCs/>
          <w:kern w:val="0"/>
          <w:sz w:val="18"/>
          <w:szCs w:val="18"/>
        </w:rPr>
        <w:t>ę</w:t>
      </w:r>
      <w:r w:rsidRPr="000D4A4D">
        <w:rPr>
          <w:rFonts w:ascii="CIDFont+F2" w:hAnsi="CIDFont+F2" w:cs="CIDFont+F2"/>
          <w:b/>
          <w:bCs/>
          <w:kern w:val="0"/>
          <w:sz w:val="18"/>
          <w:szCs w:val="18"/>
        </w:rPr>
        <w:t xml:space="preserve"> potrawy dokonan</w:t>
      </w:r>
      <w:r w:rsidR="005124A2">
        <w:rPr>
          <w:rFonts w:ascii="CIDFont+F2" w:hAnsi="CIDFont+F2" w:cs="CIDFont+F2"/>
          <w:b/>
          <w:bCs/>
          <w:kern w:val="0"/>
          <w:sz w:val="18"/>
          <w:szCs w:val="18"/>
        </w:rPr>
        <w:t>ą</w:t>
      </w:r>
      <w:r w:rsidRPr="000D4A4D">
        <w:rPr>
          <w:rFonts w:ascii="CIDFont+F2" w:hAnsi="CIDFont+F2" w:cs="CIDFont+F2"/>
          <w:b/>
          <w:bCs/>
          <w:kern w:val="0"/>
          <w:sz w:val="18"/>
          <w:szCs w:val="18"/>
        </w:rPr>
        <w:t xml:space="preserve"> zaraz po </w:t>
      </w:r>
      <w:r w:rsidR="005124A2">
        <w:rPr>
          <w:rFonts w:ascii="CIDFont+F2" w:hAnsi="CIDFont+F2" w:cs="CIDFont+F2"/>
          <w:b/>
          <w:bCs/>
          <w:kern w:val="0"/>
          <w:sz w:val="18"/>
          <w:szCs w:val="18"/>
        </w:rPr>
        <w:t xml:space="preserve">jej </w:t>
      </w:r>
      <w:r w:rsidRPr="000D4A4D">
        <w:rPr>
          <w:rFonts w:ascii="CIDFont+F2" w:hAnsi="CIDFont+F2" w:cs="CIDFont+F2"/>
          <w:b/>
          <w:bCs/>
          <w:kern w:val="0"/>
          <w:sz w:val="18"/>
          <w:szCs w:val="18"/>
        </w:rPr>
        <w:t xml:space="preserve">wykonaniu (czas prezentacji 2 min.) </w:t>
      </w:r>
      <w:r w:rsidR="000D4A4D">
        <w:rPr>
          <w:rFonts w:ascii="CIDFont+F2" w:hAnsi="CIDFont+F2" w:cs="CIDFont+F2"/>
          <w:b/>
          <w:bCs/>
          <w:kern w:val="0"/>
          <w:sz w:val="18"/>
          <w:szCs w:val="18"/>
        </w:rPr>
        <w:t xml:space="preserve">0 - </w:t>
      </w:r>
      <w:r w:rsidRPr="000D4A4D">
        <w:rPr>
          <w:rFonts w:ascii="CIDFont+F2" w:hAnsi="CIDFont+F2" w:cs="CIDFont+F2"/>
          <w:b/>
          <w:bCs/>
          <w:kern w:val="0"/>
          <w:sz w:val="18"/>
          <w:szCs w:val="18"/>
        </w:rPr>
        <w:t>10 pkt.,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smak i aromat potrawy 0 - 20 pkt.,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tekstur</w:t>
      </w:r>
      <w:r w:rsidR="003919E5">
        <w:rPr>
          <w:rFonts w:ascii="CIDFont+F2" w:hAnsi="CIDFont+F2" w:cs="CIDFont+F2"/>
          <w:kern w:val="0"/>
          <w:sz w:val="18"/>
          <w:szCs w:val="18"/>
        </w:rPr>
        <w:t>ę</w:t>
      </w:r>
      <w:r>
        <w:rPr>
          <w:rFonts w:ascii="CIDFont+F2" w:hAnsi="CIDFont+F2" w:cs="CIDFont+F2"/>
          <w:kern w:val="0"/>
          <w:sz w:val="18"/>
          <w:szCs w:val="18"/>
        </w:rPr>
        <w:t xml:space="preserve"> poszczególnych składników 0 -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5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</w:t>
      </w:r>
    </w:p>
    <w:p w:rsidR="00C83887" w:rsidRDefault="00CC5E0E" w:rsidP="002127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dobór składników i dodatków z uwzględnieniem tematu konkursu 0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-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5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kern w:val="0"/>
          <w:sz w:val="18"/>
          <w:szCs w:val="18"/>
        </w:rPr>
        <w:t>pkt.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Pracownia gastronomiczna będzie dostępna dla uczestników konkursu o </w:t>
      </w:r>
      <w:r w:rsidR="003919E5">
        <w:rPr>
          <w:rFonts w:ascii="CIDFont+F2" w:hAnsi="CIDFont+F2" w:cs="CIDFont+F2"/>
          <w:kern w:val="0"/>
          <w:sz w:val="18"/>
          <w:szCs w:val="18"/>
        </w:rPr>
        <w:t xml:space="preserve">godz. </w:t>
      </w:r>
      <w:r>
        <w:rPr>
          <w:rFonts w:ascii="CIDFont+F2" w:hAnsi="CIDFont+F2" w:cs="CIDFont+F2"/>
          <w:kern w:val="0"/>
          <w:sz w:val="18"/>
          <w:szCs w:val="18"/>
        </w:rPr>
        <w:t>8.30 po wylosowaniu stanowisk.</w:t>
      </w:r>
    </w:p>
    <w:p w:rsidR="005124A2" w:rsidRDefault="005124A2" w:rsidP="005124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Uczestnicy konkursu mają 20 minut na przygotowanie stanowiska pracy, następnie opuszczają pracownię gastronomiczną, a jury techniczne ocenia stanowisko pracy oraz zabezpieczenie surowców.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 xml:space="preserve">Konkurs rozpoczyna się wykonaniem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ćwiczenia obowiązkowego (czas do 30 minut).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Wszystkie surowce wymienione w recepturze muszą być użyte do produkcji zakąski zimnej.</w:t>
      </w:r>
    </w:p>
    <w:p w:rsidR="00C83887" w:rsidRDefault="00CC5E0E" w:rsidP="002127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IDFont+F2" w:hAnsi="CIDFont+F2" w:cs="CIDFont+F2"/>
          <w:kern w:val="0"/>
          <w:sz w:val="18"/>
          <w:szCs w:val="18"/>
        </w:rPr>
      </w:pPr>
      <w:r>
        <w:rPr>
          <w:rFonts w:ascii="CIDFont+F2" w:hAnsi="CIDFont+F2" w:cs="CIDFont+F2"/>
          <w:kern w:val="0"/>
          <w:sz w:val="18"/>
          <w:szCs w:val="18"/>
        </w:rPr>
        <w:t>Organizator zapewnia sprzęt do wykonania ćwiczenia obowiązkowego oraz podstawowy sprzęt gastronomiczny (kuchenkę gazową czteropalnikową z piekarnikiem elektrycznym 1 szt./2 uczniów, lodówkę z zamrażalnikiem, deski, miski, noże, rondle, garnki, patelnie, trzepaczki itp.)</w:t>
      </w:r>
    </w:p>
    <w:p w:rsidR="00C83887" w:rsidRDefault="00CC5E0E" w:rsidP="00212795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rFonts w:ascii="CIDFont+F2" w:hAnsi="CIDFont+F2" w:cs="CIDFont+F2"/>
          <w:b/>
          <w:bCs/>
          <w:kern w:val="0"/>
          <w:sz w:val="18"/>
          <w:szCs w:val="18"/>
        </w:rPr>
        <w:t>Wszystkie produkty i elementy dekoracyjne potrzebne do wykonania zakąski uczestnicy przywożą ze sobą.</w:t>
      </w:r>
    </w:p>
    <w:p w:rsidR="00C83887" w:rsidRPr="00DB3C96" w:rsidRDefault="00CC5E0E" w:rsidP="00212795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DB3C96">
        <w:rPr>
          <w:rFonts w:ascii="CIDFont+F2" w:hAnsi="CIDFont+F2" w:cs="CIDFont+F2"/>
          <w:b/>
          <w:bCs/>
          <w:kern w:val="0"/>
          <w:sz w:val="18"/>
          <w:szCs w:val="18"/>
        </w:rPr>
        <w:t>Nie jest dopuszczalne użycie gotowych elementów dekoracyjnych i półproduktów.</w:t>
      </w:r>
      <w:r w:rsidR="00DB3C96" w:rsidRPr="00DB3C96">
        <w:rPr>
          <w:rFonts w:ascii="CIDFont+F2" w:hAnsi="CIDFont+F2" w:cs="CIDFont+F2"/>
          <w:b/>
          <w:bCs/>
          <w:kern w:val="0"/>
          <w:sz w:val="18"/>
          <w:szCs w:val="18"/>
        </w:rPr>
        <w:t xml:space="preserve"> </w:t>
      </w:r>
      <w:r w:rsidRPr="00DB3C96">
        <w:rPr>
          <w:rFonts w:ascii="CIDFont+F2" w:hAnsi="CIDFont+F2" w:cs="CIDFont+F2"/>
          <w:kern w:val="0"/>
          <w:sz w:val="18"/>
          <w:szCs w:val="18"/>
        </w:rPr>
        <w:t xml:space="preserve">Uczestnicy wszystko wykonują na miejscu. </w:t>
      </w:r>
      <w:r w:rsidRPr="00DB3C96">
        <w:rPr>
          <w:rFonts w:ascii="CIDFont+F2" w:hAnsi="CIDFont+F2" w:cs="CIDFont+F2"/>
          <w:color w:val="000000"/>
          <w:kern w:val="0"/>
          <w:sz w:val="18"/>
          <w:szCs w:val="18"/>
        </w:rPr>
        <w:t xml:space="preserve">W przypadku zaistnienia takiego faktu (użycie gotowych elementów i półproduktów), jury techniczne </w:t>
      </w:r>
      <w:r w:rsidRPr="00DB3C96">
        <w:rPr>
          <w:rFonts w:ascii="CIDFont+F2" w:hAnsi="CIDFont+F2" w:cs="CIDFont+F2"/>
          <w:b/>
          <w:bCs/>
          <w:color w:val="000000"/>
          <w:kern w:val="0"/>
          <w:sz w:val="18"/>
          <w:szCs w:val="18"/>
        </w:rPr>
        <w:t>dyskwalifikuje</w:t>
      </w:r>
      <w:r w:rsidRPr="00DB3C96">
        <w:rPr>
          <w:rFonts w:ascii="CIDFont+F2" w:hAnsi="CIDFont+F2" w:cs="CIDFont+F2"/>
          <w:color w:val="000000"/>
          <w:kern w:val="0"/>
          <w:sz w:val="18"/>
          <w:szCs w:val="18"/>
        </w:rPr>
        <w:t xml:space="preserve"> uczestnika. Może on wydać potrawę, nie będzie ona  jednak podlegała ocenie przez jury.</w:t>
      </w:r>
    </w:p>
    <w:p w:rsidR="00C83887" w:rsidRDefault="00CC5E0E" w:rsidP="00212795">
      <w:pPr>
        <w:pStyle w:val="Akapitzlist"/>
        <w:numPr>
          <w:ilvl w:val="0"/>
          <w:numId w:val="1"/>
        </w:numPr>
        <w:jc w:val="both"/>
      </w:pPr>
      <w:r>
        <w:rPr>
          <w:rFonts w:ascii="CIDFont+F2" w:hAnsi="CIDFont+F2" w:cs="CIDFont+F2"/>
          <w:kern w:val="0"/>
          <w:sz w:val="18"/>
          <w:szCs w:val="18"/>
        </w:rPr>
        <w:t xml:space="preserve">Uczestnik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ma wydać</w:t>
      </w:r>
      <w:r>
        <w:rPr>
          <w:rFonts w:ascii="CIDFont+F2" w:hAnsi="CIDFont+F2" w:cs="CIDFont+F2"/>
          <w:kern w:val="0"/>
          <w:sz w:val="18"/>
          <w:szCs w:val="18"/>
        </w:rPr>
        <w:t xml:space="preserve"> potrawę konkursową </w:t>
      </w:r>
      <w:r>
        <w:rPr>
          <w:rFonts w:ascii="CIDFont+F2" w:hAnsi="CIDFont+F2" w:cs="CIDFont+F2"/>
          <w:b/>
          <w:bCs/>
          <w:kern w:val="0"/>
          <w:sz w:val="18"/>
          <w:szCs w:val="18"/>
        </w:rPr>
        <w:t>w czasie 180 min</w:t>
      </w:r>
      <w:r>
        <w:rPr>
          <w:rFonts w:ascii="CIDFont+F2" w:hAnsi="CIDFont+F2" w:cs="CIDFont+F2"/>
          <w:kern w:val="0"/>
          <w:sz w:val="18"/>
          <w:szCs w:val="18"/>
        </w:rPr>
        <w:t xml:space="preserve">. </w:t>
      </w:r>
      <w:r>
        <w:rPr>
          <w:rFonts w:ascii="CIDFont+F2" w:hAnsi="CIDFont+F2" w:cs="CIDFont+F2"/>
          <w:color w:val="000000"/>
          <w:kern w:val="0"/>
          <w:sz w:val="18"/>
          <w:szCs w:val="18"/>
        </w:rPr>
        <w:t>Po tym czasie opuszcza stanowisko. W przypadku nieukończenia potrawy w czasie odliczane są punkty (1</w:t>
      </w:r>
      <w:r w:rsidR="00DB3C96">
        <w:rPr>
          <w:rFonts w:ascii="CIDFont+F2" w:hAnsi="CIDFont+F2" w:cs="CIDFont+F2"/>
          <w:color w:val="000000"/>
          <w:kern w:val="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kern w:val="0"/>
          <w:sz w:val="18"/>
          <w:szCs w:val="18"/>
        </w:rPr>
        <w:t>min. opóźnienia</w:t>
      </w:r>
      <w:r w:rsidR="00DB3C96">
        <w:rPr>
          <w:rFonts w:ascii="CIDFont+F2" w:hAnsi="CIDFont+F2" w:cs="CIDFont+F2"/>
          <w:color w:val="000000"/>
          <w:kern w:val="0"/>
          <w:sz w:val="18"/>
          <w:szCs w:val="18"/>
        </w:rPr>
        <w:t xml:space="preserve"> -</w:t>
      </w:r>
      <w:r>
        <w:rPr>
          <w:rFonts w:ascii="CIDFont+F2" w:hAnsi="CIDFont+F2" w:cs="CIDFont+F2"/>
          <w:color w:val="000000"/>
          <w:kern w:val="0"/>
          <w:sz w:val="18"/>
          <w:szCs w:val="18"/>
        </w:rPr>
        <w:t xml:space="preserve"> minus 2 pkt. za organizację pracy).</w:t>
      </w:r>
    </w:p>
    <w:p w:rsidR="00C83887" w:rsidRDefault="00C83887" w:rsidP="00212795">
      <w:pPr>
        <w:pStyle w:val="Akapitzlist"/>
        <w:jc w:val="both"/>
        <w:rPr>
          <w:rFonts w:ascii="CIDFont+F2" w:hAnsi="CIDFont+F2" w:cs="CIDFont+F2"/>
          <w:kern w:val="0"/>
          <w:sz w:val="18"/>
          <w:szCs w:val="18"/>
        </w:rPr>
      </w:pPr>
    </w:p>
    <w:p w:rsidR="00C83887" w:rsidRDefault="00CC5E0E">
      <w:pPr>
        <w:pStyle w:val="Akapitzlist"/>
      </w:pPr>
      <w:r>
        <w:rPr>
          <w:rFonts w:ascii="CIDFont+F2" w:hAnsi="CIDFont+F2" w:cs="CIDFont+F2"/>
          <w:kern w:val="0"/>
          <w:sz w:val="18"/>
          <w:szCs w:val="18"/>
        </w:rPr>
        <w:t>Dodatkowych informacji w sprawie konkursu udziela Magdalena Nosek  tel. 506 65 49 94</w:t>
      </w:r>
    </w:p>
    <w:p w:rsidR="00C83887" w:rsidRDefault="00C83887">
      <w:pPr>
        <w:ind w:left="360"/>
      </w:pPr>
    </w:p>
    <w:sectPr w:rsidR="00C83887" w:rsidSect="00212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133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BB" w:rsidRDefault="007123BB">
      <w:pPr>
        <w:spacing w:line="240" w:lineRule="auto"/>
      </w:pPr>
      <w:r>
        <w:separator/>
      </w:r>
    </w:p>
  </w:endnote>
  <w:endnote w:type="continuationSeparator" w:id="0">
    <w:p w:rsidR="007123BB" w:rsidRDefault="0071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IDFont+F3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BB" w:rsidRDefault="007123BB">
      <w:pPr>
        <w:spacing w:after="0"/>
      </w:pPr>
      <w:r>
        <w:separator/>
      </w:r>
    </w:p>
  </w:footnote>
  <w:footnote w:type="continuationSeparator" w:id="0">
    <w:p w:rsidR="007123BB" w:rsidRDefault="007123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 w:rsidP="002C19B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498475</wp:posOffset>
          </wp:positionH>
          <wp:positionV relativeFrom="paragraph">
            <wp:posOffset>527685</wp:posOffset>
          </wp:positionV>
          <wp:extent cx="71437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583981" cy="1525604"/>
          <wp:effectExtent l="19050" t="0" r="7319" b="0"/>
          <wp:docPr id="3" name="Obraz 3" descr="MKSG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SG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01258" cy="1529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BC" w:rsidRDefault="002C19BC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64D"/>
    <w:multiLevelType w:val="multilevel"/>
    <w:tmpl w:val="0532764D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911999"/>
    <w:multiLevelType w:val="multilevel"/>
    <w:tmpl w:val="D076DB1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2F6A3F86"/>
    <w:multiLevelType w:val="multilevel"/>
    <w:tmpl w:val="2F6A3F8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492A9B"/>
    <w:multiLevelType w:val="multilevel"/>
    <w:tmpl w:val="6E492A9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6B797C"/>
    <w:multiLevelType w:val="multilevel"/>
    <w:tmpl w:val="706B797C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127401"/>
    <w:multiLevelType w:val="multilevel"/>
    <w:tmpl w:val="791274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41E"/>
    <w:rsid w:val="0005341E"/>
    <w:rsid w:val="000D4A4D"/>
    <w:rsid w:val="000E4FAF"/>
    <w:rsid w:val="000F404A"/>
    <w:rsid w:val="00212795"/>
    <w:rsid w:val="002C19BC"/>
    <w:rsid w:val="003919E5"/>
    <w:rsid w:val="005124A2"/>
    <w:rsid w:val="007123BB"/>
    <w:rsid w:val="008D3499"/>
    <w:rsid w:val="00C83887"/>
    <w:rsid w:val="00CC5E0E"/>
    <w:rsid w:val="00DB3C96"/>
    <w:rsid w:val="00F23CF4"/>
    <w:rsid w:val="5C504FA4"/>
    <w:rsid w:val="6621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887"/>
    <w:pPr>
      <w:suppressAutoHyphens/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C83887"/>
    <w:pPr>
      <w:spacing w:after="140" w:line="276" w:lineRule="auto"/>
    </w:pPr>
  </w:style>
  <w:style w:type="paragraph" w:styleId="Legenda">
    <w:name w:val="caption"/>
    <w:basedOn w:val="Normalny"/>
    <w:qFormat/>
    <w:rsid w:val="00C838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C838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kstpodstawowy"/>
    <w:qFormat/>
    <w:rsid w:val="00C83887"/>
    <w:rPr>
      <w:rFonts w:cs="Lucida Sans"/>
    </w:rPr>
  </w:style>
  <w:style w:type="paragraph" w:customStyle="1" w:styleId="Indeks">
    <w:name w:val="Indeks"/>
    <w:basedOn w:val="Normalny"/>
    <w:qFormat/>
    <w:rsid w:val="00C8388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838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95"/>
    <w:rPr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95"/>
    <w:rPr>
      <w:rFonts w:ascii="Tahoma" w:hAnsi="Tahoma" w:cs="Tahoma"/>
      <w:kern w:val="2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19BC"/>
    <w:rPr>
      <w:rFonts w:ascii="Liberation Sans" w:eastAsia="Microsoft YaHei" w:hAnsi="Liberation Sans" w:cs="Lucida Sans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N</dc:creator>
  <cp:lastModifiedBy>Alfreda Juszczyk</cp:lastModifiedBy>
  <cp:revision>6</cp:revision>
  <dcterms:created xsi:type="dcterms:W3CDTF">2024-12-29T12:33:00Z</dcterms:created>
  <dcterms:modified xsi:type="dcterms:W3CDTF">2025-01-13T10:22:00Z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E878292B0EC3463D9A60BC5133B1FDCC_13</vt:lpwstr>
  </property>
</Properties>
</file>