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7CD89" w14:textId="7380B8F4" w:rsidR="005E1C15" w:rsidRPr="00E34CA0" w:rsidRDefault="00000000">
      <w:pPr>
        <w:pBdr>
          <w:top w:val="nil"/>
          <w:left w:val="nil"/>
          <w:bottom w:val="nil"/>
          <w:right w:val="nil"/>
          <w:between w:val="nil"/>
        </w:pBdr>
        <w:rPr>
          <w:rFonts w:ascii="Times New Roman" w:eastAsia="Calibri" w:hAnsi="Times New Roman" w:cs="Times New Roman"/>
          <w:color w:val="000000"/>
        </w:rPr>
      </w:pPr>
      <w:r w:rsidRPr="00E34CA0">
        <w:rPr>
          <w:rFonts w:ascii="Times New Roman" w:eastAsia="Calibri" w:hAnsi="Times New Roman" w:cs="Times New Roman"/>
          <w:color w:val="000000"/>
        </w:rPr>
        <w:t xml:space="preserve"> </w:t>
      </w:r>
      <w:r w:rsidR="00E34CA0">
        <w:rPr>
          <w:noProof/>
        </w:rPr>
        <w:drawing>
          <wp:inline distT="0" distB="0" distL="0" distR="0" wp14:anchorId="2C44530B" wp14:editId="0BD8A9F9">
            <wp:extent cx="6601258" cy="1165122"/>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1258" cy="1165122"/>
                    </a:xfrm>
                    <a:prstGeom prst="rect">
                      <a:avLst/>
                    </a:prstGeom>
                  </pic:spPr>
                </pic:pic>
              </a:graphicData>
            </a:graphic>
          </wp:inline>
        </w:drawing>
      </w:r>
    </w:p>
    <w:p w14:paraId="7304F3DB" w14:textId="77777777" w:rsidR="005E1C15" w:rsidRPr="00E34CA0" w:rsidRDefault="005E1C15">
      <w:pPr>
        <w:pBdr>
          <w:top w:val="nil"/>
          <w:left w:val="nil"/>
          <w:bottom w:val="nil"/>
          <w:right w:val="nil"/>
          <w:between w:val="nil"/>
        </w:pBdr>
        <w:ind w:left="720"/>
        <w:jc w:val="center"/>
        <w:rPr>
          <w:rFonts w:ascii="Times New Roman" w:eastAsia="Calibri" w:hAnsi="Times New Roman" w:cs="Times New Roman"/>
          <w:b/>
          <w:bCs/>
          <w:color w:val="000000"/>
        </w:rPr>
      </w:pPr>
    </w:p>
    <w:p w14:paraId="200C18C3" w14:textId="77777777" w:rsidR="005E1C15" w:rsidRPr="00E34CA0" w:rsidRDefault="005E1C15">
      <w:pPr>
        <w:pBdr>
          <w:top w:val="nil"/>
          <w:left w:val="nil"/>
          <w:bottom w:val="nil"/>
          <w:right w:val="nil"/>
          <w:between w:val="nil"/>
        </w:pBdr>
        <w:ind w:left="720"/>
        <w:jc w:val="center"/>
        <w:rPr>
          <w:rFonts w:ascii="Times New Roman" w:eastAsia="Calibri" w:hAnsi="Times New Roman" w:cs="Times New Roman"/>
          <w:b/>
          <w:bCs/>
          <w:color w:val="000000"/>
        </w:rPr>
      </w:pPr>
    </w:p>
    <w:p w14:paraId="0B1EC297" w14:textId="77777777" w:rsidR="005E1C15" w:rsidRPr="00E34CA0" w:rsidRDefault="005E1C15">
      <w:pPr>
        <w:pBdr>
          <w:top w:val="nil"/>
          <w:left w:val="nil"/>
          <w:bottom w:val="nil"/>
          <w:right w:val="nil"/>
          <w:between w:val="nil"/>
        </w:pBdr>
        <w:rPr>
          <w:rFonts w:ascii="Times New Roman" w:eastAsia="Calibri" w:hAnsi="Times New Roman" w:cs="Times New Roman"/>
          <w:color w:val="000000"/>
        </w:rPr>
      </w:pPr>
    </w:p>
    <w:p w14:paraId="361BD4DA" w14:textId="4B88DEFF" w:rsidR="005E1C15" w:rsidRPr="00E34CA0" w:rsidRDefault="0061211C">
      <w:pPr>
        <w:pBdr>
          <w:top w:val="nil"/>
          <w:left w:val="nil"/>
          <w:bottom w:val="nil"/>
          <w:right w:val="nil"/>
          <w:between w:val="nil"/>
        </w:pBdr>
        <w:spacing w:line="276" w:lineRule="auto"/>
        <w:ind w:left="720"/>
        <w:jc w:val="center"/>
        <w:rPr>
          <w:rFonts w:ascii="Times New Roman" w:eastAsia="Lato" w:hAnsi="Times New Roman" w:cs="Times New Roman"/>
          <w:b/>
          <w:bCs/>
          <w:color w:val="000000"/>
        </w:rPr>
      </w:pPr>
      <w:r>
        <w:rPr>
          <w:rFonts w:ascii="Times New Roman" w:eastAsia="Lato" w:hAnsi="Times New Roman" w:cs="Times New Roman"/>
          <w:b/>
          <w:bCs/>
          <w:color w:val="000000"/>
        </w:rPr>
        <w:t xml:space="preserve">THE RULES OF THE </w:t>
      </w:r>
      <w:r w:rsidR="00000000" w:rsidRPr="00E34CA0">
        <w:rPr>
          <w:rFonts w:ascii="Times New Roman" w:eastAsia="Lato" w:hAnsi="Times New Roman" w:cs="Times New Roman"/>
          <w:b/>
          <w:bCs/>
          <w:color w:val="000000"/>
        </w:rPr>
        <w:t>CONFECTIONER CONTEST</w:t>
      </w:r>
    </w:p>
    <w:p w14:paraId="64C1794C" w14:textId="77777777" w:rsidR="005E1C15" w:rsidRPr="00E34CA0" w:rsidRDefault="005E1C15">
      <w:pPr>
        <w:pBdr>
          <w:top w:val="nil"/>
          <w:left w:val="nil"/>
          <w:bottom w:val="nil"/>
          <w:right w:val="nil"/>
          <w:between w:val="nil"/>
        </w:pBdr>
        <w:spacing w:line="276" w:lineRule="auto"/>
        <w:ind w:left="720"/>
        <w:jc w:val="center"/>
        <w:rPr>
          <w:rFonts w:ascii="Times New Roman" w:eastAsia="Lato" w:hAnsi="Times New Roman" w:cs="Times New Roman"/>
          <w:b/>
          <w:bCs/>
          <w:color w:val="FF0000"/>
        </w:rPr>
      </w:pPr>
    </w:p>
    <w:p w14:paraId="48E8ECE7" w14:textId="5A1B8DC4" w:rsidR="005E1C15" w:rsidRPr="00E34CA0" w:rsidRDefault="00000000" w:rsidP="00E34CA0">
      <w:pPr>
        <w:widowControl/>
        <w:numPr>
          <w:ilvl w:val="0"/>
          <w:numId w:val="2"/>
        </w:numPr>
        <w:pBdr>
          <w:top w:val="nil"/>
          <w:left w:val="nil"/>
          <w:bottom w:val="nil"/>
          <w:right w:val="nil"/>
          <w:between w:val="nil"/>
        </w:pBdr>
        <w:spacing w:line="276" w:lineRule="auto"/>
        <w:ind w:left="360"/>
        <w:jc w:val="both"/>
        <w:rPr>
          <w:rFonts w:ascii="Times New Roman" w:eastAsia="Lato" w:hAnsi="Times New Roman" w:cs="Times New Roman"/>
          <w:color w:val="000000"/>
        </w:rPr>
      </w:pPr>
      <w:r w:rsidRPr="00E34CA0">
        <w:rPr>
          <w:rFonts w:ascii="Times New Roman" w:eastAsia="Lato" w:hAnsi="Times New Roman" w:cs="Times New Roman"/>
          <w:color w:val="000000"/>
        </w:rPr>
        <w:t xml:space="preserve">For the first stage you need to send a registration form, recipe and one photo of </w:t>
      </w:r>
      <w:r w:rsidRPr="00E34CA0">
        <w:rPr>
          <w:rFonts w:ascii="Times New Roman" w:eastAsia="Lato" w:hAnsi="Times New Roman" w:cs="Times New Roman"/>
        </w:rPr>
        <w:t>confectionary product ( one piece serving)-  annex no 4 , until 23rd January 2026.</w:t>
      </w:r>
    </w:p>
    <w:p w14:paraId="2AD52646" w14:textId="77777777" w:rsidR="005E1C15" w:rsidRPr="00E34CA0" w:rsidRDefault="00000000">
      <w:pPr>
        <w:widowControl/>
        <w:pBdr>
          <w:top w:val="nil"/>
          <w:left w:val="nil"/>
          <w:bottom w:val="nil"/>
          <w:right w:val="nil"/>
          <w:between w:val="nil"/>
        </w:pBdr>
        <w:spacing w:line="276" w:lineRule="auto"/>
        <w:ind w:left="284"/>
        <w:jc w:val="both"/>
        <w:rPr>
          <w:rFonts w:ascii="Times New Roman" w:eastAsia="Lato" w:hAnsi="Times New Roman" w:cs="Times New Roman"/>
        </w:rPr>
      </w:pPr>
      <w:r w:rsidRPr="00E34CA0">
        <w:rPr>
          <w:rFonts w:ascii="Times New Roman" w:eastAsia="Lato" w:hAnsi="Times New Roman" w:cs="Times New Roman"/>
          <w:color w:val="000000"/>
        </w:rPr>
        <w:t>The registration form must be sent until 31</w:t>
      </w:r>
      <w:r w:rsidRPr="00E34CA0">
        <w:rPr>
          <w:rFonts w:ascii="Times New Roman" w:eastAsia="Lato" w:hAnsi="Times New Roman" w:cs="Times New Roman"/>
          <w:color w:val="000000"/>
          <w:vertAlign w:val="superscript"/>
        </w:rPr>
        <w:t>st</w:t>
      </w:r>
      <w:r w:rsidRPr="00E34CA0">
        <w:rPr>
          <w:rFonts w:ascii="Times New Roman" w:eastAsia="Lato" w:hAnsi="Times New Roman" w:cs="Times New Roman"/>
          <w:color w:val="000000"/>
        </w:rPr>
        <w:t xml:space="preserve"> January 2025.</w:t>
      </w:r>
      <w:r w:rsidRPr="00E34CA0">
        <w:rPr>
          <w:rFonts w:ascii="Times New Roman" w:eastAsia="Lato" w:hAnsi="Times New Roman" w:cs="Times New Roman"/>
        </w:rPr>
        <w:t xml:space="preserve"> </w:t>
      </w:r>
    </w:p>
    <w:p w14:paraId="4E2A026D" w14:textId="77777777" w:rsidR="005E1C15" w:rsidRPr="00E34CA0" w:rsidRDefault="00000000">
      <w:pPr>
        <w:widowControl/>
        <w:numPr>
          <w:ilvl w:val="0"/>
          <w:numId w:val="2"/>
        </w:numPr>
        <w:pBdr>
          <w:top w:val="nil"/>
          <w:left w:val="nil"/>
          <w:bottom w:val="nil"/>
          <w:right w:val="nil"/>
          <w:between w:val="nil"/>
        </w:pBdr>
        <w:spacing w:line="276" w:lineRule="auto"/>
        <w:jc w:val="both"/>
        <w:rPr>
          <w:rFonts w:ascii="Times New Roman" w:hAnsi="Times New Roman" w:cs="Times New Roman"/>
        </w:rPr>
      </w:pPr>
      <w:r w:rsidRPr="00E34CA0">
        <w:rPr>
          <w:rFonts w:ascii="Times New Roman" w:eastAsia="Lato" w:hAnsi="Times New Roman" w:cs="Times New Roman"/>
        </w:rPr>
        <w:t xml:space="preserve">The list of participants who have qualified for the stationary contest  will be announced on 13th February 2026 on the school website </w:t>
      </w:r>
      <w:r w:rsidRPr="00E34CA0">
        <w:rPr>
          <w:rFonts w:ascii="Times New Roman" w:eastAsia="Times New Roman" w:hAnsi="Times New Roman" w:cs="Times New Roman"/>
        </w:rPr>
        <w:t xml:space="preserve">www. </w:t>
      </w:r>
      <w:hyperlink r:id="rId9">
        <w:r w:rsidR="005E1C15" w:rsidRPr="00E34CA0">
          <w:rPr>
            <w:rFonts w:ascii="Times New Roman" w:eastAsia="Times New Roman" w:hAnsi="Times New Roman" w:cs="Times New Roman"/>
            <w:color w:val="1155CC"/>
            <w:u w:val="single"/>
          </w:rPr>
          <w:t>zsg1.pl</w:t>
        </w:r>
      </w:hyperlink>
      <w:r w:rsidRPr="00E34CA0">
        <w:rPr>
          <w:rFonts w:ascii="Times New Roman" w:eastAsia="Times New Roman" w:hAnsi="Times New Roman" w:cs="Times New Roman"/>
        </w:rPr>
        <w:t xml:space="preserve"> in the tab XXVII MKSG. </w:t>
      </w:r>
    </w:p>
    <w:p w14:paraId="3CABF5E0" w14:textId="77777777" w:rsidR="005E1C15" w:rsidRPr="00E34CA0" w:rsidRDefault="00000000">
      <w:pPr>
        <w:widowControl/>
        <w:numPr>
          <w:ilvl w:val="0"/>
          <w:numId w:val="2"/>
        </w:numPr>
        <w:pBdr>
          <w:top w:val="nil"/>
          <w:left w:val="nil"/>
          <w:bottom w:val="nil"/>
          <w:right w:val="nil"/>
          <w:between w:val="nil"/>
        </w:pBdr>
        <w:spacing w:line="276" w:lineRule="auto"/>
        <w:jc w:val="both"/>
        <w:rPr>
          <w:rFonts w:ascii="Times New Roman" w:eastAsia="Lato" w:hAnsi="Times New Roman" w:cs="Times New Roman"/>
          <w:color w:val="000000"/>
        </w:rPr>
      </w:pPr>
      <w:r w:rsidRPr="00E34CA0">
        <w:rPr>
          <w:rFonts w:ascii="Times New Roman" w:eastAsia="Lato" w:hAnsi="Times New Roman" w:cs="Times New Roman"/>
          <w:color w:val="000000"/>
        </w:rPr>
        <w:t xml:space="preserve">Participant who has qualified for the stationary contest prepares two contest tasks: </w:t>
      </w:r>
    </w:p>
    <w:p w14:paraId="2C0469E5" w14:textId="77777777" w:rsidR="005E1C15" w:rsidRPr="00E34CA0" w:rsidRDefault="00000000">
      <w:pPr>
        <w:widowControl/>
        <w:numPr>
          <w:ilvl w:val="0"/>
          <w:numId w:val="6"/>
        </w:numPr>
        <w:pBdr>
          <w:top w:val="nil"/>
          <w:left w:val="nil"/>
          <w:bottom w:val="nil"/>
          <w:right w:val="nil"/>
          <w:between w:val="nil"/>
        </w:pBdr>
        <w:tabs>
          <w:tab w:val="left" w:pos="567"/>
        </w:tabs>
        <w:spacing w:line="276" w:lineRule="auto"/>
        <w:jc w:val="both"/>
        <w:rPr>
          <w:rFonts w:ascii="Times New Roman" w:eastAsia="Lato" w:hAnsi="Times New Roman" w:cs="Times New Roman"/>
          <w:color w:val="000000"/>
        </w:rPr>
      </w:pPr>
      <w:r w:rsidRPr="00E34CA0">
        <w:rPr>
          <w:rFonts w:ascii="Times New Roman" w:eastAsia="Lato" w:hAnsi="Times New Roman" w:cs="Times New Roman"/>
          <w:color w:val="000000"/>
        </w:rPr>
        <w:t xml:space="preserve"> </w:t>
      </w:r>
      <w:r w:rsidRPr="00E34CA0">
        <w:rPr>
          <w:rFonts w:ascii="Times New Roman" w:eastAsia="Lato" w:hAnsi="Times New Roman" w:cs="Times New Roman"/>
        </w:rPr>
        <w:t xml:space="preserve">Obligatory task </w:t>
      </w:r>
      <w:r w:rsidRPr="00E34CA0">
        <w:rPr>
          <w:rFonts w:ascii="Times New Roman" w:eastAsia="Lato" w:hAnsi="Times New Roman" w:cs="Times New Roman"/>
          <w:color w:val="000000"/>
        </w:rPr>
        <w:t xml:space="preserve">– </w:t>
      </w:r>
      <w:r w:rsidRPr="00E34CA0">
        <w:rPr>
          <w:rFonts w:ascii="Times New Roman" w:eastAsia="Lato" w:hAnsi="Times New Roman" w:cs="Times New Roman"/>
        </w:rPr>
        <w:t xml:space="preserve">from products provided by the organizer - an orange preserve according to contestant’s own recipe </w:t>
      </w:r>
    </w:p>
    <w:p w14:paraId="405F2FA9" w14:textId="062C60BF" w:rsidR="005E1C15" w:rsidRPr="00E34CA0" w:rsidRDefault="00000000">
      <w:pPr>
        <w:widowControl/>
        <w:numPr>
          <w:ilvl w:val="0"/>
          <w:numId w:val="6"/>
        </w:numPr>
        <w:pBdr>
          <w:top w:val="nil"/>
          <w:left w:val="nil"/>
          <w:bottom w:val="nil"/>
          <w:right w:val="nil"/>
          <w:between w:val="nil"/>
        </w:pBdr>
        <w:tabs>
          <w:tab w:val="left" w:pos="567"/>
        </w:tabs>
        <w:spacing w:line="276" w:lineRule="auto"/>
        <w:jc w:val="both"/>
        <w:rPr>
          <w:rFonts w:ascii="Times New Roman" w:eastAsia="Lato" w:hAnsi="Times New Roman" w:cs="Times New Roman"/>
          <w:color w:val="000000"/>
        </w:rPr>
      </w:pPr>
      <w:r w:rsidRPr="00E34CA0">
        <w:rPr>
          <w:rFonts w:ascii="Times New Roman" w:eastAsia="Lato" w:hAnsi="Times New Roman" w:cs="Times New Roman"/>
        </w:rPr>
        <w:t xml:space="preserve">10 tartlets with the use of chocolate, honey, and orange. Contestants must prepare an appropriate amount of tartlets from their own ingredients and own recipe.     </w:t>
      </w:r>
    </w:p>
    <w:p w14:paraId="1EB44C73" w14:textId="77777777" w:rsidR="005E1C15" w:rsidRPr="00E34CA0" w:rsidRDefault="00000000">
      <w:pPr>
        <w:widowControl/>
        <w:pBdr>
          <w:top w:val="nil"/>
          <w:left w:val="nil"/>
          <w:bottom w:val="nil"/>
          <w:right w:val="nil"/>
          <w:between w:val="nil"/>
        </w:pBdr>
        <w:tabs>
          <w:tab w:val="left" w:pos="567"/>
        </w:tabs>
        <w:spacing w:line="276" w:lineRule="auto"/>
        <w:jc w:val="both"/>
        <w:rPr>
          <w:rFonts w:ascii="Times New Roman" w:eastAsia="Lato" w:hAnsi="Times New Roman" w:cs="Times New Roman"/>
          <w:strike/>
          <w:color w:val="000000"/>
        </w:rPr>
      </w:pPr>
      <w:r w:rsidRPr="00E34CA0">
        <w:rPr>
          <w:rFonts w:ascii="Times New Roman" w:eastAsia="Lato" w:hAnsi="Times New Roman" w:cs="Times New Roman"/>
        </w:rPr>
        <w:t xml:space="preserve">        4 . </w:t>
      </w:r>
      <w:r w:rsidRPr="00E34CA0">
        <w:rPr>
          <w:rFonts w:ascii="Times New Roman" w:eastAsia="Lato" w:hAnsi="Times New Roman" w:cs="Times New Roman"/>
          <w:color w:val="000000"/>
        </w:rPr>
        <w:t>Time for preparation of</w:t>
      </w:r>
      <w:r w:rsidRPr="00E34CA0">
        <w:rPr>
          <w:rFonts w:ascii="Times New Roman" w:eastAsia="Lato" w:hAnsi="Times New Roman" w:cs="Times New Roman"/>
        </w:rPr>
        <w:t xml:space="preserve"> </w:t>
      </w:r>
      <w:r w:rsidRPr="00E34CA0">
        <w:rPr>
          <w:rFonts w:ascii="Times New Roman" w:eastAsia="Lato" w:hAnsi="Times New Roman" w:cs="Times New Roman"/>
          <w:color w:val="000000"/>
        </w:rPr>
        <w:t xml:space="preserve"> obligatory and individual  task is 180 minutes.</w:t>
      </w:r>
    </w:p>
    <w:p w14:paraId="05E59A64" w14:textId="77777777" w:rsidR="005E1C15" w:rsidRPr="00E34CA0" w:rsidRDefault="00000000">
      <w:pPr>
        <w:widowControl/>
        <w:pBdr>
          <w:top w:val="nil"/>
          <w:left w:val="nil"/>
          <w:bottom w:val="nil"/>
          <w:right w:val="nil"/>
          <w:between w:val="nil"/>
        </w:pBdr>
        <w:spacing w:line="276" w:lineRule="auto"/>
        <w:jc w:val="both"/>
        <w:rPr>
          <w:rFonts w:ascii="Times New Roman" w:eastAsia="Lato" w:hAnsi="Times New Roman" w:cs="Times New Roman"/>
        </w:rPr>
      </w:pPr>
      <w:r w:rsidRPr="00E34CA0">
        <w:rPr>
          <w:rFonts w:ascii="Times New Roman" w:eastAsia="Lato" w:hAnsi="Times New Roman" w:cs="Times New Roman"/>
        </w:rPr>
        <w:t xml:space="preserve">        5. The contestant:</w:t>
      </w:r>
    </w:p>
    <w:p w14:paraId="5460B429" w14:textId="77777777" w:rsidR="005E1C15" w:rsidRPr="00E34CA0" w:rsidRDefault="00000000">
      <w:pPr>
        <w:widowControl/>
        <w:numPr>
          <w:ilvl w:val="0"/>
          <w:numId w:val="1"/>
        </w:numPr>
        <w:pBdr>
          <w:top w:val="nil"/>
          <w:left w:val="nil"/>
          <w:bottom w:val="nil"/>
          <w:right w:val="nil"/>
          <w:between w:val="nil"/>
        </w:pBdr>
        <w:spacing w:line="276" w:lineRule="auto"/>
        <w:jc w:val="both"/>
        <w:rPr>
          <w:rFonts w:ascii="Times New Roman" w:eastAsia="Lato" w:hAnsi="Times New Roman" w:cs="Times New Roman"/>
        </w:rPr>
      </w:pPr>
      <w:r w:rsidRPr="00E34CA0">
        <w:rPr>
          <w:rFonts w:ascii="Times New Roman" w:eastAsia="Lato" w:hAnsi="Times New Roman" w:cs="Times New Roman"/>
        </w:rPr>
        <w:t>After obligatory task the contestant reports it to technical  jury</w:t>
      </w:r>
    </w:p>
    <w:p w14:paraId="1CEC6DD3" w14:textId="77777777" w:rsidR="005E1C15" w:rsidRPr="00E34CA0" w:rsidRDefault="00000000">
      <w:pPr>
        <w:widowControl/>
        <w:numPr>
          <w:ilvl w:val="0"/>
          <w:numId w:val="1"/>
        </w:numPr>
        <w:pBdr>
          <w:top w:val="nil"/>
          <w:left w:val="nil"/>
          <w:bottom w:val="nil"/>
          <w:right w:val="nil"/>
          <w:between w:val="nil"/>
        </w:pBdr>
        <w:spacing w:line="276" w:lineRule="auto"/>
        <w:jc w:val="both"/>
        <w:rPr>
          <w:rFonts w:ascii="Times New Roman" w:eastAsia="Lato" w:hAnsi="Times New Roman" w:cs="Times New Roman"/>
        </w:rPr>
      </w:pPr>
      <w:r w:rsidRPr="00E34CA0">
        <w:rPr>
          <w:rFonts w:ascii="Times New Roman" w:eastAsia="Lato" w:hAnsi="Times New Roman" w:cs="Times New Roman"/>
        </w:rPr>
        <w:t>After completing individual task the contestant serves 10 servings  ( one serving  for degustation assessment by degustation jury served on a white plate within at least 9 servings on a dinnerware ( multi-portion servings will be presented on the banquet table)</w:t>
      </w:r>
    </w:p>
    <w:p w14:paraId="353E04D4" w14:textId="77777777" w:rsidR="005E1C15" w:rsidRPr="00E34CA0" w:rsidRDefault="00000000">
      <w:pPr>
        <w:widowControl/>
        <w:pBdr>
          <w:top w:val="nil"/>
          <w:left w:val="nil"/>
          <w:bottom w:val="nil"/>
          <w:right w:val="nil"/>
          <w:between w:val="nil"/>
        </w:pBdr>
        <w:spacing w:line="276" w:lineRule="auto"/>
        <w:jc w:val="both"/>
        <w:rPr>
          <w:rFonts w:ascii="Times New Roman" w:eastAsia="Lato" w:hAnsi="Times New Roman" w:cs="Times New Roman"/>
        </w:rPr>
      </w:pPr>
      <w:r w:rsidRPr="00E34CA0">
        <w:rPr>
          <w:rFonts w:ascii="Times New Roman" w:eastAsia="Lato" w:hAnsi="Times New Roman" w:cs="Times New Roman"/>
        </w:rPr>
        <w:t xml:space="preserve"> </w:t>
      </w:r>
    </w:p>
    <w:p w14:paraId="274C164E" w14:textId="77777777" w:rsidR="005E1C15" w:rsidRPr="00E34CA0" w:rsidRDefault="00000000">
      <w:pPr>
        <w:widowControl/>
        <w:pBdr>
          <w:top w:val="nil"/>
          <w:left w:val="nil"/>
          <w:bottom w:val="nil"/>
          <w:right w:val="nil"/>
          <w:between w:val="nil"/>
        </w:pBdr>
        <w:spacing w:line="276" w:lineRule="auto"/>
        <w:jc w:val="both"/>
        <w:rPr>
          <w:rFonts w:ascii="Times New Roman" w:eastAsia="Lato" w:hAnsi="Times New Roman" w:cs="Times New Roman"/>
          <w:b/>
          <w:bCs/>
        </w:rPr>
      </w:pPr>
      <w:r w:rsidRPr="00E34CA0">
        <w:rPr>
          <w:rFonts w:ascii="Times New Roman" w:eastAsia="Lato" w:hAnsi="Times New Roman" w:cs="Times New Roman"/>
          <w:b/>
          <w:bCs/>
        </w:rPr>
        <w:t xml:space="preserve">Attention !! The organizer provides one   </w:t>
      </w:r>
      <w:r w:rsidRPr="00E34CA0">
        <w:rPr>
          <w:rFonts w:ascii="Times New Roman" w:eastAsia="Times New Roman" w:hAnsi="Times New Roman" w:cs="Times New Roman"/>
          <w:b/>
          <w:bCs/>
        </w:rPr>
        <w:t xml:space="preserve">Ø32 </w:t>
      </w:r>
      <w:r w:rsidRPr="00E34CA0">
        <w:rPr>
          <w:rFonts w:ascii="Times New Roman" w:eastAsia="Lato" w:hAnsi="Times New Roman" w:cs="Times New Roman"/>
          <w:b/>
          <w:bCs/>
        </w:rPr>
        <w:t xml:space="preserve"> plate  for serving confectionary products per one piece serving, whereas multi-portioned confectionary products    should be served by the contestant on his own dinnerware.</w:t>
      </w:r>
    </w:p>
    <w:p w14:paraId="2D006748" w14:textId="77777777" w:rsidR="005E1C15" w:rsidRPr="00E34CA0" w:rsidRDefault="005E1C15">
      <w:pPr>
        <w:widowControl/>
        <w:pBdr>
          <w:top w:val="nil"/>
          <w:left w:val="nil"/>
          <w:bottom w:val="nil"/>
          <w:right w:val="nil"/>
          <w:between w:val="nil"/>
        </w:pBdr>
        <w:spacing w:line="276" w:lineRule="auto"/>
        <w:jc w:val="both"/>
        <w:rPr>
          <w:rFonts w:ascii="Times New Roman" w:eastAsia="Lato" w:hAnsi="Times New Roman" w:cs="Times New Roman"/>
        </w:rPr>
      </w:pPr>
    </w:p>
    <w:p w14:paraId="038710CC" w14:textId="77777777" w:rsidR="005E1C15" w:rsidRPr="00E34CA0" w:rsidRDefault="00000000">
      <w:pPr>
        <w:widowControl/>
        <w:pBdr>
          <w:top w:val="nil"/>
          <w:left w:val="nil"/>
          <w:bottom w:val="nil"/>
          <w:right w:val="nil"/>
          <w:between w:val="nil"/>
        </w:pBdr>
        <w:spacing w:line="276" w:lineRule="auto"/>
        <w:jc w:val="both"/>
        <w:rPr>
          <w:rFonts w:ascii="Times New Roman" w:eastAsia="Lato" w:hAnsi="Times New Roman" w:cs="Times New Roman"/>
        </w:rPr>
      </w:pPr>
      <w:r w:rsidRPr="00E34CA0">
        <w:rPr>
          <w:rFonts w:ascii="Times New Roman" w:eastAsia="Lato" w:hAnsi="Times New Roman" w:cs="Times New Roman"/>
        </w:rPr>
        <w:t>6. The organizer provides confectionery  visiting cards of the products presented on the banquet table  only for contestants who submit recipe in time.</w:t>
      </w:r>
    </w:p>
    <w:p w14:paraId="6F9C1B34" w14:textId="77777777" w:rsidR="005E1C15" w:rsidRPr="00E34CA0" w:rsidRDefault="00000000">
      <w:pPr>
        <w:widowControl/>
        <w:pBdr>
          <w:top w:val="nil"/>
          <w:left w:val="nil"/>
          <w:bottom w:val="nil"/>
          <w:right w:val="nil"/>
          <w:between w:val="nil"/>
        </w:pBdr>
        <w:spacing w:line="276" w:lineRule="auto"/>
        <w:jc w:val="both"/>
        <w:rPr>
          <w:rFonts w:ascii="Times New Roman" w:eastAsia="Lato" w:hAnsi="Times New Roman" w:cs="Times New Roman"/>
        </w:rPr>
      </w:pPr>
      <w:r w:rsidRPr="00E34CA0">
        <w:rPr>
          <w:rFonts w:ascii="Times New Roman" w:eastAsia="Lato" w:hAnsi="Times New Roman" w:cs="Times New Roman"/>
        </w:rPr>
        <w:t>It is disqualified to put any individual visiting cards on the banquet table.</w:t>
      </w:r>
    </w:p>
    <w:p w14:paraId="52CC8377" w14:textId="77777777" w:rsidR="005E1C15" w:rsidRPr="00E34CA0" w:rsidRDefault="005E1C15">
      <w:pPr>
        <w:widowControl/>
        <w:pBdr>
          <w:top w:val="nil"/>
          <w:left w:val="nil"/>
          <w:bottom w:val="nil"/>
          <w:right w:val="nil"/>
          <w:between w:val="nil"/>
        </w:pBdr>
        <w:spacing w:line="276" w:lineRule="auto"/>
        <w:jc w:val="both"/>
        <w:rPr>
          <w:rFonts w:ascii="Times New Roman" w:eastAsia="Lato" w:hAnsi="Times New Roman" w:cs="Times New Roman"/>
        </w:rPr>
      </w:pPr>
    </w:p>
    <w:p w14:paraId="0ADC4387" w14:textId="77777777" w:rsidR="005E1C15" w:rsidRPr="00E34CA0" w:rsidRDefault="00000000">
      <w:pPr>
        <w:widowControl/>
        <w:pBdr>
          <w:top w:val="nil"/>
          <w:left w:val="nil"/>
          <w:bottom w:val="nil"/>
          <w:right w:val="nil"/>
          <w:between w:val="nil"/>
        </w:pBdr>
        <w:spacing w:line="276" w:lineRule="auto"/>
        <w:jc w:val="both"/>
        <w:rPr>
          <w:rFonts w:ascii="Times New Roman" w:eastAsia="Lato" w:hAnsi="Times New Roman" w:cs="Times New Roman"/>
          <w:color w:val="000000"/>
        </w:rPr>
      </w:pPr>
      <w:r w:rsidRPr="00E34CA0">
        <w:rPr>
          <w:rFonts w:ascii="Times New Roman" w:eastAsia="Lato" w:hAnsi="Times New Roman" w:cs="Times New Roman"/>
        </w:rPr>
        <w:t xml:space="preserve">7. </w:t>
      </w:r>
      <w:r w:rsidRPr="00E34CA0">
        <w:rPr>
          <w:rFonts w:ascii="Times New Roman" w:eastAsia="Lato" w:hAnsi="Times New Roman" w:cs="Times New Roman"/>
          <w:color w:val="000000"/>
        </w:rPr>
        <w:t>Assessment and score rules (</w:t>
      </w:r>
      <w:r w:rsidRPr="00E34CA0">
        <w:rPr>
          <w:rFonts w:ascii="Times New Roman" w:eastAsia="Lato" w:hAnsi="Times New Roman" w:cs="Times New Roman"/>
          <w:b/>
          <w:bCs/>
          <w:color w:val="000000"/>
        </w:rPr>
        <w:t>0 -100 points</w:t>
      </w:r>
      <w:r w:rsidRPr="00E34CA0">
        <w:rPr>
          <w:rFonts w:ascii="Times New Roman" w:eastAsia="Lato" w:hAnsi="Times New Roman" w:cs="Times New Roman"/>
          <w:color w:val="000000"/>
        </w:rPr>
        <w:t>):</w:t>
      </w:r>
    </w:p>
    <w:p w14:paraId="3F17369C" w14:textId="77777777" w:rsidR="005E1C15" w:rsidRPr="00E34CA0" w:rsidRDefault="00000000">
      <w:pPr>
        <w:tabs>
          <w:tab w:val="left" w:pos="360"/>
        </w:tabs>
        <w:spacing w:line="276" w:lineRule="auto"/>
        <w:ind w:left="284"/>
        <w:jc w:val="both"/>
        <w:rPr>
          <w:rFonts w:ascii="Times New Roman" w:eastAsia="Lato" w:hAnsi="Times New Roman" w:cs="Times New Roman"/>
          <w:b/>
          <w:bCs/>
        </w:rPr>
      </w:pPr>
      <w:r w:rsidRPr="00E34CA0">
        <w:rPr>
          <w:rFonts w:ascii="Times New Roman" w:eastAsia="Lato" w:hAnsi="Times New Roman" w:cs="Times New Roman"/>
          <w:b/>
          <w:bCs/>
        </w:rPr>
        <w:t xml:space="preserve">a) technical jury assessment </w:t>
      </w:r>
      <w:r w:rsidRPr="00E34CA0">
        <w:rPr>
          <w:rFonts w:ascii="Times New Roman" w:eastAsia="Lato" w:hAnsi="Times New Roman" w:cs="Times New Roman"/>
          <w:b/>
          <w:bCs/>
          <w:color w:val="000000"/>
        </w:rPr>
        <w:t xml:space="preserve">(0 - 35 points): </w:t>
      </w:r>
    </w:p>
    <w:p w14:paraId="7896CAB9" w14:textId="77777777" w:rsidR="005E1C15" w:rsidRPr="00E34CA0" w:rsidRDefault="00000000">
      <w:pPr>
        <w:widowControl/>
        <w:numPr>
          <w:ilvl w:val="0"/>
          <w:numId w:val="5"/>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organizing the task 0-5 points,</w:t>
      </w:r>
    </w:p>
    <w:p w14:paraId="4BEC030F" w14:textId="77777777" w:rsidR="005E1C15" w:rsidRPr="00E34CA0" w:rsidRDefault="00000000">
      <w:pPr>
        <w:widowControl/>
        <w:numPr>
          <w:ilvl w:val="0"/>
          <w:numId w:val="4"/>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hygiene of production 0-5 points,</w:t>
      </w:r>
    </w:p>
    <w:p w14:paraId="383E26FF" w14:textId="77777777" w:rsidR="005E1C15" w:rsidRPr="00E34CA0" w:rsidRDefault="00000000">
      <w:pPr>
        <w:widowControl/>
        <w:numPr>
          <w:ilvl w:val="0"/>
          <w:numId w:val="4"/>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servicing equipment 0-5 points,</w:t>
      </w:r>
    </w:p>
    <w:p w14:paraId="436AE897" w14:textId="77777777" w:rsidR="005E1C15" w:rsidRPr="00E34CA0" w:rsidRDefault="00000000">
      <w:pPr>
        <w:widowControl/>
        <w:numPr>
          <w:ilvl w:val="0"/>
          <w:numId w:val="4"/>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 xml:space="preserve"> technique and method of work 0-5 points,</w:t>
      </w:r>
    </w:p>
    <w:p w14:paraId="7769CE88" w14:textId="77777777" w:rsidR="005E1C15" w:rsidRPr="00E34CA0" w:rsidRDefault="00000000">
      <w:pPr>
        <w:widowControl/>
        <w:numPr>
          <w:ilvl w:val="0"/>
          <w:numId w:val="4"/>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managing the products 0-5 points,</w:t>
      </w:r>
    </w:p>
    <w:p w14:paraId="312523E7" w14:textId="77777777" w:rsidR="005E1C15" w:rsidRPr="00E34CA0" w:rsidRDefault="00000000">
      <w:pPr>
        <w:widowControl/>
        <w:numPr>
          <w:ilvl w:val="0"/>
          <w:numId w:val="4"/>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using products 0-5 points,</w:t>
      </w:r>
    </w:p>
    <w:p w14:paraId="78DF2F5A" w14:textId="77777777" w:rsidR="005E1C15" w:rsidRPr="00E34CA0" w:rsidRDefault="00000000">
      <w:pPr>
        <w:widowControl/>
        <w:numPr>
          <w:ilvl w:val="0"/>
          <w:numId w:val="4"/>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 xml:space="preserve">recipe and choice of products 0-5 points, </w:t>
      </w:r>
    </w:p>
    <w:p w14:paraId="2528991E" w14:textId="77777777" w:rsidR="005E1C15" w:rsidRPr="00E34CA0" w:rsidRDefault="00000000">
      <w:pPr>
        <w:widowControl/>
        <w:numPr>
          <w:ilvl w:val="0"/>
          <w:numId w:val="4"/>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using time 0-5 points</w:t>
      </w:r>
    </w:p>
    <w:p w14:paraId="2186CC79" w14:textId="77777777" w:rsidR="005E1C15" w:rsidRPr="00E34CA0" w:rsidRDefault="00000000">
      <w:pPr>
        <w:tabs>
          <w:tab w:val="left" w:pos="360"/>
        </w:tabs>
        <w:spacing w:line="276" w:lineRule="auto"/>
        <w:ind w:left="284"/>
        <w:jc w:val="both"/>
        <w:rPr>
          <w:rFonts w:ascii="Times New Roman" w:eastAsia="Lato" w:hAnsi="Times New Roman" w:cs="Times New Roman"/>
          <w:b/>
          <w:bCs/>
        </w:rPr>
      </w:pPr>
      <w:r w:rsidRPr="00E34CA0">
        <w:rPr>
          <w:rFonts w:ascii="Times New Roman" w:eastAsia="Lato" w:hAnsi="Times New Roman" w:cs="Times New Roman"/>
          <w:b/>
          <w:bCs/>
        </w:rPr>
        <w:t>b) degustation jury assessment (0 - 65 points):</w:t>
      </w:r>
    </w:p>
    <w:p w14:paraId="4B5EF6C1" w14:textId="77777777" w:rsidR="005E1C15" w:rsidRPr="00E34CA0" w:rsidRDefault="00000000">
      <w:pPr>
        <w:widowControl/>
        <w:numPr>
          <w:ilvl w:val="0"/>
          <w:numId w:val="3"/>
        </w:numPr>
        <w:spacing w:line="276" w:lineRule="auto"/>
        <w:jc w:val="both"/>
        <w:rPr>
          <w:rFonts w:ascii="Times New Roman" w:eastAsia="Lato" w:hAnsi="Times New Roman" w:cs="Times New Roman"/>
        </w:rPr>
      </w:pPr>
      <w:r w:rsidRPr="00E34CA0">
        <w:rPr>
          <w:rFonts w:ascii="Times New Roman" w:eastAsia="Lato" w:hAnsi="Times New Roman" w:cs="Times New Roman"/>
        </w:rPr>
        <w:t xml:space="preserve">esthetic assessment ( precision of decoration, </w:t>
      </w:r>
      <w:proofErr w:type="spellStart"/>
      <w:r w:rsidRPr="00E34CA0">
        <w:rPr>
          <w:rFonts w:ascii="Times New Roman" w:eastAsia="Lato" w:hAnsi="Times New Roman" w:cs="Times New Roman"/>
        </w:rPr>
        <w:t>colouring</w:t>
      </w:r>
      <w:proofErr w:type="spellEnd"/>
      <w:r w:rsidRPr="00E34CA0">
        <w:rPr>
          <w:rFonts w:ascii="Times New Roman" w:eastAsia="Lato" w:hAnsi="Times New Roman" w:cs="Times New Roman"/>
        </w:rPr>
        <w:t>, decoration reference  to the contest title)  0-20 points</w:t>
      </w:r>
    </w:p>
    <w:p w14:paraId="152D17D1" w14:textId="77777777" w:rsidR="005E1C15" w:rsidRPr="00E34CA0" w:rsidRDefault="00000000">
      <w:pPr>
        <w:widowControl/>
        <w:numPr>
          <w:ilvl w:val="0"/>
          <w:numId w:val="5"/>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 xml:space="preserve">organoleptic assessment </w:t>
      </w:r>
      <w:r w:rsidRPr="00E34CA0">
        <w:rPr>
          <w:rFonts w:ascii="Times New Roman" w:eastAsia="Lato" w:hAnsi="Times New Roman" w:cs="Times New Roman"/>
          <w:color w:val="000000"/>
        </w:rPr>
        <w:t>0-2</w:t>
      </w:r>
      <w:r w:rsidRPr="00E34CA0">
        <w:rPr>
          <w:rFonts w:ascii="Times New Roman" w:eastAsia="Lato" w:hAnsi="Times New Roman" w:cs="Times New Roman"/>
        </w:rPr>
        <w:t>5</w:t>
      </w:r>
      <w:r w:rsidRPr="00E34CA0">
        <w:rPr>
          <w:rFonts w:ascii="Times New Roman" w:eastAsia="Lato" w:hAnsi="Times New Roman" w:cs="Times New Roman"/>
          <w:color w:val="000000"/>
        </w:rPr>
        <w:t xml:space="preserve"> </w:t>
      </w:r>
      <w:r w:rsidRPr="00E34CA0">
        <w:rPr>
          <w:rFonts w:ascii="Times New Roman" w:eastAsia="Lato" w:hAnsi="Times New Roman" w:cs="Times New Roman"/>
        </w:rPr>
        <w:t>points,</w:t>
      </w:r>
    </w:p>
    <w:p w14:paraId="7DF76E43" w14:textId="77777777" w:rsidR="005E1C15" w:rsidRPr="00E34CA0" w:rsidRDefault="00000000">
      <w:pPr>
        <w:widowControl/>
        <w:numPr>
          <w:ilvl w:val="0"/>
          <w:numId w:val="5"/>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esthetics of finishing the obligatory task 0-10 points,</w:t>
      </w:r>
    </w:p>
    <w:p w14:paraId="184DE92B" w14:textId="77777777" w:rsidR="005E1C15" w:rsidRPr="00E34CA0" w:rsidRDefault="00000000">
      <w:pPr>
        <w:widowControl/>
        <w:numPr>
          <w:ilvl w:val="0"/>
          <w:numId w:val="5"/>
        </w:numPr>
        <w:spacing w:line="276" w:lineRule="auto"/>
        <w:ind w:hanging="152"/>
        <w:jc w:val="both"/>
        <w:rPr>
          <w:rFonts w:ascii="Times New Roman" w:eastAsia="Lato" w:hAnsi="Times New Roman" w:cs="Times New Roman"/>
        </w:rPr>
      </w:pPr>
      <w:r w:rsidRPr="00E34CA0">
        <w:rPr>
          <w:rFonts w:ascii="Times New Roman" w:eastAsia="Lato" w:hAnsi="Times New Roman" w:cs="Times New Roman"/>
        </w:rPr>
        <w:t xml:space="preserve">organoleptic assessment of the obligatory  task 0-10 points. </w:t>
      </w:r>
    </w:p>
    <w:p w14:paraId="7FF6CE97" w14:textId="351B2711" w:rsidR="005E1C15" w:rsidRPr="00E34CA0" w:rsidRDefault="00E34CA0">
      <w:pPr>
        <w:widowControl/>
        <w:pBdr>
          <w:top w:val="nil"/>
          <w:left w:val="nil"/>
          <w:bottom w:val="nil"/>
          <w:right w:val="nil"/>
          <w:between w:val="nil"/>
        </w:pBdr>
        <w:spacing w:line="276" w:lineRule="auto"/>
        <w:ind w:left="360"/>
        <w:jc w:val="both"/>
        <w:rPr>
          <w:rFonts w:ascii="Times New Roman" w:eastAsia="Lato" w:hAnsi="Times New Roman" w:cs="Times New Roman"/>
        </w:rPr>
      </w:pPr>
      <w:r>
        <w:rPr>
          <w:noProof/>
        </w:rPr>
        <w:lastRenderedPageBreak/>
        <w:drawing>
          <wp:inline distT="0" distB="0" distL="0" distR="0" wp14:anchorId="6DB67EF4" wp14:editId="5CDFAC0F">
            <wp:extent cx="6601258" cy="1165122"/>
            <wp:effectExtent l="0" t="0" r="0" b="0"/>
            <wp:docPr id="116500190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1258" cy="1165122"/>
                    </a:xfrm>
                    <a:prstGeom prst="rect">
                      <a:avLst/>
                    </a:prstGeom>
                  </pic:spPr>
                </pic:pic>
              </a:graphicData>
            </a:graphic>
          </wp:inline>
        </w:drawing>
      </w:r>
    </w:p>
    <w:p w14:paraId="13F437AD" w14:textId="77777777" w:rsidR="007C71D3" w:rsidRDefault="007C71D3">
      <w:pPr>
        <w:widowControl/>
        <w:pBdr>
          <w:top w:val="nil"/>
          <w:left w:val="nil"/>
          <w:bottom w:val="nil"/>
          <w:right w:val="nil"/>
          <w:between w:val="nil"/>
        </w:pBdr>
        <w:spacing w:line="276" w:lineRule="auto"/>
        <w:ind w:left="360"/>
        <w:jc w:val="both"/>
        <w:rPr>
          <w:rFonts w:ascii="Times New Roman" w:eastAsia="Lato" w:hAnsi="Times New Roman" w:cs="Times New Roman"/>
        </w:rPr>
      </w:pPr>
    </w:p>
    <w:p w14:paraId="35CDFEB8" w14:textId="77777777" w:rsidR="007C71D3" w:rsidRDefault="007C71D3">
      <w:pPr>
        <w:widowControl/>
        <w:pBdr>
          <w:top w:val="nil"/>
          <w:left w:val="nil"/>
          <w:bottom w:val="nil"/>
          <w:right w:val="nil"/>
          <w:between w:val="nil"/>
        </w:pBdr>
        <w:spacing w:line="276" w:lineRule="auto"/>
        <w:ind w:left="360"/>
        <w:jc w:val="both"/>
        <w:rPr>
          <w:rFonts w:ascii="Times New Roman" w:eastAsia="Lato" w:hAnsi="Times New Roman" w:cs="Times New Roman"/>
        </w:rPr>
      </w:pPr>
    </w:p>
    <w:p w14:paraId="3A606AFF" w14:textId="24AF4A1F" w:rsidR="005E1C15" w:rsidRPr="00E34CA0" w:rsidRDefault="00000000" w:rsidP="007C71D3">
      <w:pPr>
        <w:widowControl/>
        <w:pBdr>
          <w:top w:val="nil"/>
          <w:left w:val="nil"/>
          <w:bottom w:val="nil"/>
          <w:right w:val="nil"/>
          <w:between w:val="nil"/>
        </w:pBdr>
        <w:spacing w:line="276" w:lineRule="auto"/>
        <w:ind w:left="360"/>
        <w:jc w:val="both"/>
        <w:rPr>
          <w:rFonts w:ascii="Times New Roman" w:eastAsia="Lato" w:hAnsi="Times New Roman" w:cs="Times New Roman"/>
        </w:rPr>
      </w:pPr>
      <w:r w:rsidRPr="00E34CA0">
        <w:rPr>
          <w:rFonts w:ascii="Times New Roman" w:eastAsia="Lato" w:hAnsi="Times New Roman" w:cs="Times New Roman"/>
        </w:rPr>
        <w:t xml:space="preserve">8. </w:t>
      </w:r>
      <w:r w:rsidR="007C71D3">
        <w:rPr>
          <w:rFonts w:ascii="Times New Roman" w:eastAsia="Lato" w:hAnsi="Times New Roman" w:cs="Times New Roman"/>
        </w:rPr>
        <w:t>C</w:t>
      </w:r>
      <w:r w:rsidRPr="00E34CA0">
        <w:rPr>
          <w:rFonts w:ascii="Times New Roman" w:eastAsia="Lato" w:hAnsi="Times New Roman" w:cs="Times New Roman"/>
        </w:rPr>
        <w:t>onfectionary workshop will be available for contestants at 8:30 after drawing lots of the positions .</w:t>
      </w:r>
    </w:p>
    <w:p w14:paraId="1FF58118" w14:textId="3DAF390C" w:rsidR="005E1C15" w:rsidRPr="00E34CA0" w:rsidRDefault="00000000">
      <w:pPr>
        <w:widowControl/>
        <w:pBdr>
          <w:top w:val="nil"/>
          <w:left w:val="nil"/>
          <w:bottom w:val="nil"/>
          <w:right w:val="nil"/>
          <w:between w:val="nil"/>
        </w:pBdr>
        <w:spacing w:line="276" w:lineRule="auto"/>
        <w:ind w:left="360"/>
        <w:jc w:val="both"/>
        <w:rPr>
          <w:rFonts w:ascii="Times New Roman" w:eastAsia="Lato" w:hAnsi="Times New Roman" w:cs="Times New Roman"/>
        </w:rPr>
      </w:pPr>
      <w:r w:rsidRPr="00E34CA0">
        <w:rPr>
          <w:rFonts w:ascii="Times New Roman" w:eastAsia="Lato" w:hAnsi="Times New Roman" w:cs="Times New Roman"/>
        </w:rPr>
        <w:t xml:space="preserve">9. Contestants have 20 minutes to prepare their workshop positions and  then leave confectionary workshop, technical jury assess their positions and products </w:t>
      </w:r>
      <w:r w:rsidR="007C71D3" w:rsidRPr="00E34CA0">
        <w:rPr>
          <w:rFonts w:ascii="Times New Roman" w:eastAsia="Lato" w:hAnsi="Times New Roman" w:cs="Times New Roman"/>
        </w:rPr>
        <w:t>preserving</w:t>
      </w:r>
      <w:r w:rsidRPr="00E34CA0">
        <w:rPr>
          <w:rFonts w:ascii="Times New Roman" w:eastAsia="Lato" w:hAnsi="Times New Roman" w:cs="Times New Roman"/>
        </w:rPr>
        <w:t>.</w:t>
      </w:r>
    </w:p>
    <w:p w14:paraId="286641FF" w14:textId="77777777" w:rsidR="005E1C15" w:rsidRPr="00E34CA0" w:rsidRDefault="00000000">
      <w:pPr>
        <w:widowControl/>
        <w:pBdr>
          <w:top w:val="nil"/>
          <w:left w:val="nil"/>
          <w:bottom w:val="nil"/>
          <w:right w:val="nil"/>
          <w:between w:val="nil"/>
        </w:pBdr>
        <w:spacing w:line="276" w:lineRule="auto"/>
        <w:ind w:left="360"/>
        <w:jc w:val="both"/>
        <w:rPr>
          <w:rFonts w:ascii="Times New Roman" w:eastAsia="Lato" w:hAnsi="Times New Roman" w:cs="Times New Roman"/>
        </w:rPr>
      </w:pPr>
      <w:r w:rsidRPr="00E34CA0">
        <w:rPr>
          <w:rFonts w:ascii="Times New Roman" w:eastAsia="Lato" w:hAnsi="Times New Roman" w:cs="Times New Roman"/>
        </w:rPr>
        <w:t>10. Each contestant should start with doing an obligatory task.</w:t>
      </w:r>
    </w:p>
    <w:p w14:paraId="75FEAA07" w14:textId="77777777" w:rsidR="005E1C15" w:rsidRPr="00E34CA0" w:rsidRDefault="00000000">
      <w:pPr>
        <w:widowControl/>
        <w:pBdr>
          <w:top w:val="nil"/>
          <w:left w:val="nil"/>
          <w:bottom w:val="nil"/>
          <w:right w:val="nil"/>
          <w:between w:val="nil"/>
        </w:pBdr>
        <w:spacing w:line="276" w:lineRule="auto"/>
        <w:ind w:left="360"/>
        <w:jc w:val="both"/>
        <w:rPr>
          <w:rFonts w:ascii="Times New Roman" w:eastAsia="Lato" w:hAnsi="Times New Roman" w:cs="Times New Roman"/>
        </w:rPr>
      </w:pPr>
      <w:r w:rsidRPr="00E34CA0">
        <w:rPr>
          <w:rFonts w:ascii="Times New Roman" w:eastAsia="Lato" w:hAnsi="Times New Roman" w:cs="Times New Roman"/>
        </w:rPr>
        <w:t xml:space="preserve">11. All ingredients stated in the individual  task recipe must be used for production. </w:t>
      </w:r>
    </w:p>
    <w:p w14:paraId="45CDB8F1" w14:textId="77777777" w:rsidR="005E1C15" w:rsidRPr="00E34CA0" w:rsidRDefault="00000000">
      <w:pPr>
        <w:widowControl/>
        <w:pBdr>
          <w:top w:val="nil"/>
          <w:left w:val="nil"/>
          <w:bottom w:val="nil"/>
          <w:right w:val="nil"/>
          <w:between w:val="nil"/>
        </w:pBdr>
        <w:spacing w:line="276" w:lineRule="auto"/>
        <w:ind w:left="360"/>
        <w:jc w:val="both"/>
        <w:rPr>
          <w:rFonts w:ascii="Times New Roman" w:eastAsia="Lato" w:hAnsi="Times New Roman" w:cs="Times New Roman"/>
        </w:rPr>
      </w:pPr>
      <w:r w:rsidRPr="00E34CA0">
        <w:rPr>
          <w:rFonts w:ascii="Times New Roman" w:eastAsia="Lato" w:hAnsi="Times New Roman" w:cs="Times New Roman"/>
        </w:rPr>
        <w:t xml:space="preserve">12. The organizer provides equipment for doing obligatory task and basic equipment and kitchen devices  ( workshop table, gas cooker with electric oven, sink, pastry board, bowls, pots, spoons, sieves, </w:t>
      </w:r>
      <w:proofErr w:type="spellStart"/>
      <w:r w:rsidRPr="00E34CA0">
        <w:rPr>
          <w:rFonts w:ascii="Times New Roman" w:eastAsia="Lato" w:hAnsi="Times New Roman" w:cs="Times New Roman"/>
        </w:rPr>
        <w:t>etc</w:t>
      </w:r>
      <w:proofErr w:type="spellEnd"/>
      <w:r w:rsidRPr="00E34CA0">
        <w:rPr>
          <w:rFonts w:ascii="Times New Roman" w:eastAsia="Lato" w:hAnsi="Times New Roman" w:cs="Times New Roman"/>
        </w:rPr>
        <w:t>) Each participant brings his own baking trays, and other equipment needed for making confectionary products and dinnerware for multi-portion servings.</w:t>
      </w:r>
    </w:p>
    <w:p w14:paraId="003CCCB2" w14:textId="77777777" w:rsidR="005E1C15" w:rsidRPr="00E34CA0" w:rsidRDefault="00000000">
      <w:pPr>
        <w:widowControl/>
        <w:pBdr>
          <w:top w:val="nil"/>
          <w:left w:val="nil"/>
          <w:bottom w:val="nil"/>
          <w:right w:val="nil"/>
          <w:between w:val="nil"/>
        </w:pBdr>
        <w:spacing w:line="276" w:lineRule="auto"/>
        <w:ind w:left="360"/>
        <w:jc w:val="both"/>
        <w:rPr>
          <w:rFonts w:ascii="Times New Roman" w:eastAsia="Lato" w:hAnsi="Times New Roman" w:cs="Times New Roman"/>
        </w:rPr>
      </w:pPr>
      <w:r w:rsidRPr="00E34CA0">
        <w:rPr>
          <w:rFonts w:ascii="Times New Roman" w:eastAsia="Lato" w:hAnsi="Times New Roman" w:cs="Times New Roman"/>
        </w:rPr>
        <w:t>13. All products for a confectionary individual task should be brought by the contestants.</w:t>
      </w:r>
    </w:p>
    <w:p w14:paraId="378585A8" w14:textId="77777777" w:rsidR="005E1C15" w:rsidRPr="00E34CA0" w:rsidRDefault="00000000">
      <w:pPr>
        <w:widowControl/>
        <w:pBdr>
          <w:top w:val="nil"/>
          <w:left w:val="nil"/>
          <w:bottom w:val="nil"/>
          <w:right w:val="nil"/>
          <w:between w:val="nil"/>
        </w:pBdr>
        <w:spacing w:line="276" w:lineRule="auto"/>
        <w:ind w:left="360"/>
        <w:jc w:val="both"/>
        <w:rPr>
          <w:rFonts w:ascii="Times New Roman" w:eastAsia="Lato" w:hAnsi="Times New Roman" w:cs="Times New Roman"/>
        </w:rPr>
      </w:pPr>
      <w:r w:rsidRPr="00E34CA0">
        <w:rPr>
          <w:rFonts w:ascii="Times New Roman" w:eastAsia="Lato" w:hAnsi="Times New Roman" w:cs="Times New Roman"/>
        </w:rPr>
        <w:t xml:space="preserve">14. It is forbidden to use </w:t>
      </w:r>
      <w:proofErr w:type="spellStart"/>
      <w:r w:rsidRPr="00E34CA0">
        <w:rPr>
          <w:rFonts w:ascii="Times New Roman" w:eastAsia="Lato" w:hAnsi="Times New Roman" w:cs="Times New Roman"/>
        </w:rPr>
        <w:t>ready made</w:t>
      </w:r>
      <w:proofErr w:type="spellEnd"/>
      <w:r w:rsidRPr="00E34CA0">
        <w:rPr>
          <w:rFonts w:ascii="Times New Roman" w:eastAsia="Lato" w:hAnsi="Times New Roman" w:cs="Times New Roman"/>
        </w:rPr>
        <w:t xml:space="preserve"> decorative elements and  semi-finished confectionary products. All semi-finished confectionery products should be made on the stand. In the event of such a case ( using ready made products, artificial, plastic, inedible decorative  elements and semi-finished products) technical jury disqualifies the contestant. They can serve </w:t>
      </w:r>
    </w:p>
    <w:p w14:paraId="18655254" w14:textId="77777777" w:rsidR="005E1C15" w:rsidRPr="00E34CA0" w:rsidRDefault="00000000">
      <w:pPr>
        <w:widowControl/>
        <w:pBdr>
          <w:top w:val="nil"/>
          <w:left w:val="nil"/>
          <w:bottom w:val="nil"/>
          <w:right w:val="nil"/>
          <w:between w:val="nil"/>
        </w:pBdr>
        <w:spacing w:line="276" w:lineRule="auto"/>
        <w:ind w:left="360"/>
        <w:jc w:val="both"/>
        <w:rPr>
          <w:rFonts w:ascii="Times New Roman" w:eastAsia="Lato" w:hAnsi="Times New Roman" w:cs="Times New Roman"/>
        </w:rPr>
      </w:pPr>
      <w:r w:rsidRPr="00E34CA0">
        <w:rPr>
          <w:rFonts w:ascii="Times New Roman" w:eastAsia="Lato" w:hAnsi="Times New Roman" w:cs="Times New Roman"/>
        </w:rPr>
        <w:t>confectionary products but they will not be assessed by the jury.</w:t>
      </w:r>
    </w:p>
    <w:p w14:paraId="02142FA5" w14:textId="77777777" w:rsidR="005E1C15" w:rsidRPr="00E34CA0" w:rsidRDefault="00000000">
      <w:pPr>
        <w:widowControl/>
        <w:pBdr>
          <w:top w:val="nil"/>
          <w:left w:val="nil"/>
          <w:bottom w:val="nil"/>
          <w:right w:val="nil"/>
          <w:between w:val="nil"/>
        </w:pBdr>
        <w:spacing w:line="276" w:lineRule="auto"/>
        <w:ind w:left="360"/>
        <w:jc w:val="both"/>
        <w:rPr>
          <w:rFonts w:ascii="Times New Roman" w:eastAsia="Lato" w:hAnsi="Times New Roman" w:cs="Times New Roman"/>
        </w:rPr>
      </w:pPr>
      <w:r w:rsidRPr="00E34CA0">
        <w:rPr>
          <w:rFonts w:ascii="Times New Roman" w:eastAsia="Lato" w:hAnsi="Times New Roman" w:cs="Times New Roman"/>
          <w:color w:val="FF0000"/>
        </w:rPr>
        <w:t>15.</w:t>
      </w:r>
      <w:r w:rsidRPr="00E34CA0">
        <w:rPr>
          <w:rFonts w:ascii="Times New Roman" w:eastAsia="Lato" w:hAnsi="Times New Roman" w:cs="Times New Roman"/>
        </w:rPr>
        <w:t xml:space="preserve"> The contestant should serve the confectionary product within 180 minutes. After that time he must leave the stand. In case of not completing the task on time the points will be deducted ( one minute late is minus 5 points </w:t>
      </w:r>
      <w:r w:rsidRPr="00E34CA0">
        <w:rPr>
          <w:rFonts w:ascii="Times New Roman" w:eastAsia="Lato" w:hAnsi="Times New Roman" w:cs="Times New Roman"/>
          <w:color w:val="FF0000"/>
        </w:rPr>
        <w:t>for organization</w:t>
      </w:r>
      <w:r w:rsidRPr="00E34CA0">
        <w:rPr>
          <w:rFonts w:ascii="Times New Roman" w:eastAsia="Lato" w:hAnsi="Times New Roman" w:cs="Times New Roman"/>
        </w:rPr>
        <w:t>)</w:t>
      </w:r>
    </w:p>
    <w:p w14:paraId="5B747939" w14:textId="77777777" w:rsidR="005E1C15" w:rsidRPr="00E34CA0" w:rsidRDefault="005E1C15">
      <w:pPr>
        <w:widowControl/>
        <w:pBdr>
          <w:top w:val="nil"/>
          <w:left w:val="nil"/>
          <w:bottom w:val="nil"/>
          <w:right w:val="nil"/>
          <w:between w:val="nil"/>
        </w:pBdr>
        <w:spacing w:line="276" w:lineRule="auto"/>
        <w:ind w:left="360"/>
        <w:jc w:val="both"/>
        <w:rPr>
          <w:rFonts w:ascii="Times New Roman" w:eastAsia="Lato" w:hAnsi="Times New Roman" w:cs="Times New Roman"/>
        </w:rPr>
      </w:pPr>
    </w:p>
    <w:p w14:paraId="1E5B66F7" w14:textId="77777777" w:rsidR="005E1C15" w:rsidRPr="00E34CA0" w:rsidRDefault="005E1C15">
      <w:pPr>
        <w:widowControl/>
        <w:pBdr>
          <w:top w:val="nil"/>
          <w:left w:val="nil"/>
          <w:bottom w:val="nil"/>
          <w:right w:val="nil"/>
          <w:between w:val="nil"/>
        </w:pBdr>
        <w:spacing w:line="276" w:lineRule="auto"/>
        <w:ind w:left="284"/>
        <w:jc w:val="both"/>
        <w:rPr>
          <w:rFonts w:ascii="Times New Roman" w:eastAsia="Lato" w:hAnsi="Times New Roman" w:cs="Times New Roman"/>
          <w:color w:val="000000"/>
        </w:rPr>
      </w:pPr>
    </w:p>
    <w:p w14:paraId="3389C163" w14:textId="77777777" w:rsidR="005E1C15" w:rsidRPr="00E34CA0" w:rsidRDefault="005E1C15">
      <w:pPr>
        <w:tabs>
          <w:tab w:val="left" w:pos="360"/>
        </w:tabs>
        <w:spacing w:line="276" w:lineRule="auto"/>
        <w:ind w:firstLine="708"/>
        <w:jc w:val="both"/>
        <w:rPr>
          <w:rFonts w:ascii="Times New Roman" w:eastAsia="Lato" w:hAnsi="Times New Roman" w:cs="Times New Roman"/>
        </w:rPr>
      </w:pPr>
    </w:p>
    <w:p w14:paraId="46CCBA85" w14:textId="77777777" w:rsidR="005E1C15" w:rsidRPr="00E34CA0" w:rsidRDefault="005E1C15">
      <w:pPr>
        <w:tabs>
          <w:tab w:val="left" w:pos="360"/>
        </w:tabs>
        <w:spacing w:line="276" w:lineRule="auto"/>
        <w:jc w:val="both"/>
        <w:rPr>
          <w:rFonts w:ascii="Times New Roman" w:eastAsia="Lato" w:hAnsi="Times New Roman" w:cs="Times New Roman"/>
        </w:rPr>
      </w:pPr>
    </w:p>
    <w:p w14:paraId="371C6C10" w14:textId="77777777" w:rsidR="005E1C15" w:rsidRPr="00E34CA0" w:rsidRDefault="00000000">
      <w:pPr>
        <w:tabs>
          <w:tab w:val="left" w:pos="360"/>
        </w:tabs>
        <w:spacing w:line="276" w:lineRule="auto"/>
        <w:jc w:val="center"/>
        <w:rPr>
          <w:rFonts w:ascii="Times New Roman" w:eastAsia="Lato" w:hAnsi="Times New Roman" w:cs="Times New Roman"/>
        </w:rPr>
      </w:pPr>
      <w:r w:rsidRPr="00E34CA0">
        <w:rPr>
          <w:rFonts w:ascii="Times New Roman" w:eastAsia="Lato" w:hAnsi="Times New Roman" w:cs="Times New Roman"/>
        </w:rPr>
        <w:t xml:space="preserve">Additional information about the confectioner’s contest is provided by  </w:t>
      </w:r>
      <w:r w:rsidRPr="00E34CA0">
        <w:rPr>
          <w:rFonts w:ascii="Times New Roman" w:eastAsia="Times New Roman" w:hAnsi="Times New Roman" w:cs="Times New Roman"/>
        </w:rPr>
        <w:t>Wanda Fundament (tel. 508 451 955)</w:t>
      </w:r>
    </w:p>
    <w:p w14:paraId="586A834B" w14:textId="77777777" w:rsidR="005E1C15" w:rsidRPr="00E34CA0" w:rsidRDefault="005E1C15">
      <w:pPr>
        <w:widowControl/>
        <w:spacing w:line="276" w:lineRule="auto"/>
        <w:ind w:left="284"/>
        <w:jc w:val="both"/>
        <w:rPr>
          <w:rFonts w:ascii="Times New Roman" w:eastAsia="Lato" w:hAnsi="Times New Roman" w:cs="Times New Roman"/>
        </w:rPr>
      </w:pPr>
    </w:p>
    <w:p w14:paraId="093BBA27" w14:textId="77777777" w:rsidR="005E1C15" w:rsidRPr="00E34CA0" w:rsidRDefault="005E1C15">
      <w:pPr>
        <w:pBdr>
          <w:top w:val="nil"/>
          <w:left w:val="nil"/>
          <w:bottom w:val="nil"/>
          <w:right w:val="nil"/>
          <w:between w:val="nil"/>
        </w:pBdr>
        <w:jc w:val="center"/>
        <w:rPr>
          <w:rFonts w:ascii="Times New Roman" w:hAnsi="Times New Roman" w:cs="Times New Roman"/>
          <w:color w:val="000000"/>
        </w:rPr>
      </w:pPr>
    </w:p>
    <w:sectPr w:rsidR="005E1C15" w:rsidRPr="00E34CA0">
      <w:headerReference w:type="default" r:id="rId10"/>
      <w:footerReference w:type="default" r:id="rId11"/>
      <w:pgSz w:w="11910" w:h="16850"/>
      <w:pgMar w:top="0" w:right="740" w:bottom="0" w:left="760"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85F00" w14:textId="77777777" w:rsidR="00EA794A" w:rsidRDefault="00EA794A">
      <w:r>
        <w:separator/>
      </w:r>
    </w:p>
  </w:endnote>
  <w:endnote w:type="continuationSeparator" w:id="0">
    <w:p w14:paraId="085C3059" w14:textId="77777777" w:rsidR="00EA794A" w:rsidRDefault="00EA7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B099265-A444-407D-83CE-406BC8EF263C}"/>
  </w:font>
  <w:font w:name="Courier New">
    <w:panose1 w:val="02070309020205020404"/>
    <w:charset w:val="EE"/>
    <w:family w:val="modern"/>
    <w:pitch w:val="fixed"/>
    <w:sig w:usb0="E0002EFF" w:usb1="C0007843" w:usb2="00000009" w:usb3="00000000" w:csb0="000001FF" w:csb1="00000000"/>
  </w:font>
  <w:font w:name="Ubuntu">
    <w:charset w:val="00"/>
    <w:family w:val="swiss"/>
    <w:pitch w:val="variable"/>
    <w:sig w:usb0="E00002FF" w:usb1="5000205B" w:usb2="00000000" w:usb3="00000000" w:csb0="0000009F" w:csb1="00000000"/>
    <w:embedRegular r:id="rId2" w:fontKey="{906D7C11-AEE9-40DF-8B10-4F741182C674}"/>
    <w:embedBold r:id="rId3" w:fontKey="{9B17780B-8482-457A-A6E3-DE4252DE4D05}"/>
  </w:font>
  <w:font w:name="Tahoma">
    <w:panose1 w:val="020B0604030504040204"/>
    <w:charset w:val="EE"/>
    <w:family w:val="swiss"/>
    <w:pitch w:val="variable"/>
    <w:sig w:usb0="E1002EFF" w:usb1="C000605B" w:usb2="00000029" w:usb3="00000000" w:csb0="000101FF" w:csb1="00000000"/>
    <w:embedRegular r:id="rId4" w:fontKey="{D3EAE92E-F5E4-46A8-8D9F-76731AFA730E}"/>
  </w:font>
  <w:font w:name="Georgia">
    <w:panose1 w:val="02040502050405020303"/>
    <w:charset w:val="EE"/>
    <w:family w:val="roman"/>
    <w:pitch w:val="variable"/>
    <w:sig w:usb0="00000287" w:usb1="00000000" w:usb2="00000000" w:usb3="00000000" w:csb0="0000009F" w:csb1="00000000"/>
    <w:embedItalic r:id="rId5" w:fontKey="{FB6EAB13-DE3A-4BF0-B502-66803CF5AC0E}"/>
  </w:font>
  <w:font w:name="Calibri">
    <w:panose1 w:val="020F0502020204030204"/>
    <w:charset w:val="EE"/>
    <w:family w:val="swiss"/>
    <w:pitch w:val="variable"/>
    <w:sig w:usb0="E4002EFF" w:usb1="C200247B" w:usb2="00000009" w:usb3="00000000" w:csb0="000001FF" w:csb1="00000000"/>
    <w:embedRegular r:id="rId6" w:fontKey="{BBDC3E5F-5655-440F-A510-7395EEF394B7}"/>
    <w:embedBold r:id="rId7" w:fontKey="{DCD0736D-A822-43A6-82EC-C8B9287BAF58}"/>
  </w:font>
  <w:font w:name="Lato">
    <w:charset w:val="00"/>
    <w:family w:val="swiss"/>
    <w:pitch w:val="variable"/>
    <w:sig w:usb0="E10002FF" w:usb1="5000ECFF" w:usb2="00000021" w:usb3="00000000" w:csb0="0000019F" w:csb1="00000000"/>
    <w:embedRegular r:id="rId8" w:fontKey="{7F06C72F-D391-4F2A-B9D3-C9053D67BF49}"/>
    <w:embedBold r:id="rId9" w:fontKey="{CF92CABE-A298-4816-9E81-D5AFA92B8DC0}"/>
  </w:font>
  <w:font w:name="Cambria">
    <w:panose1 w:val="02040503050406030204"/>
    <w:charset w:val="EE"/>
    <w:family w:val="roman"/>
    <w:pitch w:val="variable"/>
    <w:sig w:usb0="E00006FF" w:usb1="420024FF" w:usb2="02000000" w:usb3="00000000" w:csb0="0000019F" w:csb1="00000000"/>
    <w:embedRegular r:id="rId10" w:fontKey="{BF2833F8-95F4-4666-B6CD-5F8EEA76E0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F059B" w14:textId="77777777" w:rsidR="005E1C15"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5B9880E1" wp14:editId="04952A9B">
          <wp:simplePos x="0" y="0"/>
          <wp:positionH relativeFrom="column">
            <wp:posOffset>-51001</wp:posOffset>
          </wp:positionH>
          <wp:positionV relativeFrom="paragraph">
            <wp:posOffset>-75284</wp:posOffset>
          </wp:positionV>
          <wp:extent cx="2026310" cy="629107"/>
          <wp:effectExtent l="0" t="0" r="0" b="0"/>
          <wp:wrapNone/>
          <wp:docPr id="4" name="image1.png" descr="C:\Users\D.ROMAŃSKA\Downloads\logo_kraków-removebg-preview.png"/>
          <wp:cNvGraphicFramePr/>
          <a:graphic xmlns:a="http://schemas.openxmlformats.org/drawingml/2006/main">
            <a:graphicData uri="http://schemas.openxmlformats.org/drawingml/2006/picture">
              <pic:pic xmlns:pic="http://schemas.openxmlformats.org/drawingml/2006/picture">
                <pic:nvPicPr>
                  <pic:cNvPr id="0" name="image1.png" descr="C:\Users\D.ROMAŃSKA\Downloads\logo_kraków-removebg-preview.png"/>
                  <pic:cNvPicPr preferRelativeResize="0"/>
                </pic:nvPicPr>
                <pic:blipFill>
                  <a:blip r:embed="rId1"/>
                  <a:srcRect/>
                  <a:stretch>
                    <a:fillRect/>
                  </a:stretch>
                </pic:blipFill>
                <pic:spPr>
                  <a:xfrm>
                    <a:off x="0" y="0"/>
                    <a:ext cx="2026310" cy="629107"/>
                  </a:xfrm>
                  <a:prstGeom prst="rect">
                    <a:avLst/>
                  </a:prstGeom>
                  <a:ln/>
                </pic:spPr>
              </pic:pic>
            </a:graphicData>
          </a:graphic>
        </wp:anchor>
      </w:drawing>
    </w:r>
  </w:p>
  <w:p w14:paraId="5A86E37F" w14:textId="77777777" w:rsidR="005E1C15" w:rsidRDefault="005E1C1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9743C" w14:textId="77777777" w:rsidR="00EA794A" w:rsidRDefault="00EA794A">
      <w:r>
        <w:separator/>
      </w:r>
    </w:p>
  </w:footnote>
  <w:footnote w:type="continuationSeparator" w:id="0">
    <w:p w14:paraId="052FAD1D" w14:textId="77777777" w:rsidR="00EA794A" w:rsidRDefault="00EA7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F7BC" w14:textId="77777777" w:rsidR="005E1C15" w:rsidRDefault="005E1C15">
    <w:pPr>
      <w:pBdr>
        <w:top w:val="nil"/>
        <w:left w:val="nil"/>
        <w:bottom w:val="nil"/>
        <w:right w:val="nil"/>
        <w:between w:val="nil"/>
      </w:pBdr>
      <w:tabs>
        <w:tab w:val="center" w:pos="4536"/>
        <w:tab w:val="right" w:pos="9072"/>
      </w:tabs>
      <w:rPr>
        <w:color w:val="000000"/>
      </w:rPr>
    </w:pPr>
  </w:p>
  <w:p w14:paraId="4215F2D0" w14:textId="77777777" w:rsidR="005E1C15" w:rsidRDefault="005E1C15">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045CB"/>
    <w:multiLevelType w:val="multilevel"/>
    <w:tmpl w:val="9E468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5D3AF9"/>
    <w:multiLevelType w:val="multilevel"/>
    <w:tmpl w:val="2FE6F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307127CF"/>
    <w:multiLevelType w:val="multilevel"/>
    <w:tmpl w:val="ABC66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925E2E"/>
    <w:multiLevelType w:val="multilevel"/>
    <w:tmpl w:val="AB4020C0"/>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4" w15:restartNumberingAfterBreak="0">
    <w:nsid w:val="6F52777B"/>
    <w:multiLevelType w:val="multilevel"/>
    <w:tmpl w:val="10840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 w15:restartNumberingAfterBreak="0">
    <w:nsid w:val="6FA14774"/>
    <w:multiLevelType w:val="multilevel"/>
    <w:tmpl w:val="EAC08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0353989">
    <w:abstractNumId w:val="2"/>
  </w:num>
  <w:num w:numId="2" w16cid:durableId="297686644">
    <w:abstractNumId w:val="0"/>
  </w:num>
  <w:num w:numId="3" w16cid:durableId="1055860537">
    <w:abstractNumId w:val="5"/>
  </w:num>
  <w:num w:numId="4" w16cid:durableId="1292442154">
    <w:abstractNumId w:val="1"/>
  </w:num>
  <w:num w:numId="5" w16cid:durableId="1281885385">
    <w:abstractNumId w:val="4"/>
  </w:num>
  <w:num w:numId="6" w16cid:durableId="528958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C15"/>
    <w:rsid w:val="000160F5"/>
    <w:rsid w:val="005E1C15"/>
    <w:rsid w:val="0061211C"/>
    <w:rsid w:val="00633DFC"/>
    <w:rsid w:val="007C71D3"/>
    <w:rsid w:val="00CB4403"/>
    <w:rsid w:val="00D64780"/>
    <w:rsid w:val="00E34CA0"/>
    <w:rsid w:val="00EA79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3C58F"/>
  <w15:docId w15:val="{B18622DC-FB39-4AE7-9E30-C60D39345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2"/>
        <w:szCs w:val="22"/>
        <w:lang w:val="en"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 Normal"/>
    <w:uiPriority w:val="2"/>
    <w:semiHidden/>
    <w:unhideWhenUsed/>
    <w:qFormat/>
    <w:rsid w:val="00C84036"/>
    <w:tblPr>
      <w:tblInd w:w="0" w:type="dxa"/>
      <w:tblCellMar>
        <w:top w:w="0" w:type="dxa"/>
        <w:left w:w="0" w:type="dxa"/>
        <w:bottom w:w="0" w:type="dxa"/>
        <w:right w:w="0" w:type="dxa"/>
      </w:tblCellMar>
    </w:tblPr>
  </w:style>
  <w:style w:type="paragraph" w:styleId="Tekstpodstawowy">
    <w:name w:val="Body Text"/>
    <w:link w:val="TekstpodstawowyZnak"/>
    <w:uiPriority w:val="1"/>
    <w:qFormat/>
    <w:rsid w:val="00C84036"/>
    <w:rPr>
      <w:sz w:val="18"/>
      <w:szCs w:val="18"/>
    </w:rPr>
  </w:style>
  <w:style w:type="paragraph" w:styleId="Akapitzlist">
    <w:name w:val="List Paragraph"/>
    <w:uiPriority w:val="34"/>
    <w:qFormat/>
    <w:rsid w:val="00C84036"/>
    <w:pPr>
      <w:ind w:left="412" w:hanging="186"/>
    </w:pPr>
  </w:style>
  <w:style w:type="paragraph" w:customStyle="1" w:styleId="TableParagraph">
    <w:name w:val="Table Paragraph"/>
    <w:uiPriority w:val="1"/>
    <w:qFormat/>
    <w:rsid w:val="00C84036"/>
  </w:style>
  <w:style w:type="paragraph" w:styleId="Nagwek">
    <w:name w:val="header"/>
    <w:link w:val="NagwekZnak"/>
    <w:uiPriority w:val="99"/>
    <w:unhideWhenUsed/>
    <w:rsid w:val="00CB324B"/>
    <w:pPr>
      <w:tabs>
        <w:tab w:val="center" w:pos="4536"/>
        <w:tab w:val="right" w:pos="9072"/>
      </w:tabs>
    </w:pPr>
  </w:style>
  <w:style w:type="character" w:customStyle="1" w:styleId="NagwekZnak">
    <w:name w:val="Nagłówek Znak"/>
    <w:basedOn w:val="Domylnaczcionkaakapitu"/>
    <w:link w:val="Nagwek"/>
    <w:uiPriority w:val="99"/>
    <w:rsid w:val="00CB324B"/>
    <w:rPr>
      <w:rFonts w:ascii="Ubuntu" w:eastAsia="Ubuntu" w:hAnsi="Ubuntu" w:cs="Ubuntu"/>
      <w:lang w:val="pl-PL" w:eastAsia="pl-PL" w:bidi="pl-PL"/>
    </w:rPr>
  </w:style>
  <w:style w:type="paragraph" w:styleId="Stopka">
    <w:name w:val="footer"/>
    <w:link w:val="StopkaZnak"/>
    <w:uiPriority w:val="99"/>
    <w:unhideWhenUsed/>
    <w:rsid w:val="00CB324B"/>
    <w:pPr>
      <w:tabs>
        <w:tab w:val="center" w:pos="4536"/>
        <w:tab w:val="right" w:pos="9072"/>
      </w:tabs>
    </w:pPr>
  </w:style>
  <w:style w:type="character" w:customStyle="1" w:styleId="StopkaZnak">
    <w:name w:val="Stopka Znak"/>
    <w:basedOn w:val="Domylnaczcionkaakapitu"/>
    <w:link w:val="Stopka"/>
    <w:uiPriority w:val="99"/>
    <w:rsid w:val="00CB324B"/>
    <w:rPr>
      <w:rFonts w:ascii="Ubuntu" w:eastAsia="Ubuntu" w:hAnsi="Ubuntu" w:cs="Ubuntu"/>
      <w:lang w:val="pl-PL" w:eastAsia="pl-PL" w:bidi="pl-PL"/>
    </w:rPr>
  </w:style>
  <w:style w:type="paragraph" w:styleId="Tekstdymka">
    <w:name w:val="Balloon Text"/>
    <w:link w:val="TekstdymkaZnak"/>
    <w:uiPriority w:val="99"/>
    <w:semiHidden/>
    <w:unhideWhenUsed/>
    <w:qFormat/>
    <w:rsid w:val="00CB324B"/>
    <w:rPr>
      <w:rFonts w:ascii="Tahoma" w:hAnsi="Tahoma" w:cs="Tahoma"/>
      <w:sz w:val="16"/>
      <w:szCs w:val="16"/>
    </w:rPr>
  </w:style>
  <w:style w:type="character" w:customStyle="1" w:styleId="TekstdymkaZnak">
    <w:name w:val="Tekst dymka Znak"/>
    <w:basedOn w:val="Domylnaczcionkaakapitu"/>
    <w:link w:val="Tekstdymka"/>
    <w:uiPriority w:val="99"/>
    <w:semiHidden/>
    <w:qFormat/>
    <w:rsid w:val="00CB324B"/>
    <w:rPr>
      <w:rFonts w:ascii="Tahoma" w:eastAsia="Ubuntu" w:hAnsi="Tahoma" w:cs="Tahoma"/>
      <w:sz w:val="16"/>
      <w:szCs w:val="16"/>
      <w:lang w:val="pl-PL" w:eastAsia="pl-PL" w:bidi="pl-PL"/>
    </w:rPr>
  </w:style>
  <w:style w:type="character" w:styleId="Hipercze">
    <w:name w:val="Hyperlink"/>
    <w:basedOn w:val="Domylnaczcionkaakapitu"/>
    <w:uiPriority w:val="99"/>
    <w:unhideWhenUsed/>
    <w:rsid w:val="0004718A"/>
    <w:rPr>
      <w:color w:val="0000FF" w:themeColor="hyperlink"/>
      <w:u w:val="single"/>
    </w:rPr>
  </w:style>
  <w:style w:type="character" w:customStyle="1" w:styleId="TekstpodstawowyZnak">
    <w:name w:val="Tekst podstawowy Znak"/>
    <w:basedOn w:val="Domylnaczcionkaakapitu"/>
    <w:link w:val="Tekstpodstawowy"/>
    <w:uiPriority w:val="1"/>
    <w:rsid w:val="00962D62"/>
    <w:rPr>
      <w:rFonts w:ascii="Ubuntu" w:eastAsia="Ubuntu" w:hAnsi="Ubuntu" w:cs="Ubuntu"/>
      <w:sz w:val="18"/>
      <w:szCs w:val="18"/>
      <w:lang w:val="pl-PL" w:eastAsia="pl-PL" w:bidi="pl-PL"/>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zsg1.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mpO4ugvEdfUfxuhmpqf3EX9JIQ==">CgMxLjA4AHIhMU94OGVscHowaERYQm12Y2pvd2RRQ3lJaFhnQkQ4ZG82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583</Words>
  <Characters>3504</Characters>
  <Application>Microsoft Office Word</Application>
  <DocSecurity>0</DocSecurity>
  <Lines>29</Lines>
  <Paragraphs>8</Paragraphs>
  <ScaleCrop>false</ScaleCrop>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Dera</dc:creator>
  <cp:lastModifiedBy>Monika Zacharska</cp:lastModifiedBy>
  <cp:revision>5</cp:revision>
  <dcterms:created xsi:type="dcterms:W3CDTF">2026-01-08T20:13:00Z</dcterms:created>
  <dcterms:modified xsi:type="dcterms:W3CDTF">2026-01-08T21:21:00Z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2020-11-22T00:00:00Z</vt:filetime>
  </property>
  <property fmtid="{D5CDD505-2E9C-101B-9397-08002B2CF9AE}" pid="3" name="Creator">
    <vt:lpwstr>Canva</vt:lpwstr>
  </property>
  <property fmtid="{D5CDD505-2E9C-101B-9397-08002B2CF9AE}" pid="4" name="LastSaved">
    <vt:filetime>2020-11-22T00:00:00Z</vt:filetime>
  </property>
</Properties>
</file>