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97" w:rsidRPr="00EA4750" w:rsidRDefault="009B0197" w:rsidP="009B0197">
      <w:pPr>
        <w:pStyle w:val="Tekstpodstawowy"/>
        <w:spacing w:before="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b/>
          <w:bCs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b/>
          <w:bCs/>
          <w:lang w:val="en-GB" w:eastAsia="en-US" w:bidi="ar-SA"/>
        </w:rPr>
        <w:t>THE RULES AND REGULATIONS of XX</w:t>
      </w:r>
      <w:r>
        <w:rPr>
          <w:rFonts w:ascii="Times New Roman" w:eastAsiaTheme="minorHAnsi" w:hAnsi="Times New Roman" w:cs="Times New Roman"/>
          <w:b/>
          <w:bCs/>
          <w:lang w:val="en-GB" w:eastAsia="en-US" w:bidi="ar-SA"/>
        </w:rPr>
        <w:t>VI</w:t>
      </w:r>
      <w:r w:rsidRPr="00EA4750">
        <w:rPr>
          <w:rFonts w:ascii="Times New Roman" w:eastAsiaTheme="minorHAnsi" w:hAnsi="Times New Roman" w:cs="Times New Roman"/>
          <w:b/>
          <w:bCs/>
          <w:lang w:val="en-GB" w:eastAsia="en-US" w:bidi="ar-SA"/>
        </w:rPr>
        <w:t xml:space="preserve"> </w:t>
      </w:r>
      <w:proofErr w:type="spellStart"/>
      <w:r w:rsidRPr="00EA4750">
        <w:rPr>
          <w:rFonts w:ascii="Times New Roman" w:eastAsiaTheme="minorHAnsi" w:hAnsi="Times New Roman" w:cs="Times New Roman"/>
          <w:b/>
          <w:bCs/>
          <w:lang w:val="en-GB" w:eastAsia="en-US" w:bidi="ar-SA"/>
        </w:rPr>
        <w:t>Malopolski</w:t>
      </w:r>
      <w:proofErr w:type="spellEnd"/>
      <w:r w:rsidRPr="00EA4750">
        <w:rPr>
          <w:rFonts w:ascii="Times New Roman" w:eastAsiaTheme="minorHAnsi" w:hAnsi="Times New Roman" w:cs="Times New Roman"/>
          <w:b/>
          <w:bCs/>
          <w:lang w:val="en-GB" w:eastAsia="en-US" w:bidi="ar-SA"/>
        </w:rPr>
        <w:t xml:space="preserve"> Contest of Gastronomic Schools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1. </w:t>
      </w:r>
      <w:r w:rsidRPr="00EA4750">
        <w:rPr>
          <w:rFonts w:ascii="Times New Roman" w:eastAsia="Calibri" w:hAnsi="Times New Roman" w:cs="Times New Roman"/>
          <w:lang w:val="en-GB" w:eastAsia="en-US" w:bidi="ar-SA"/>
        </w:rPr>
        <w:t xml:space="preserve">The Małopolski Contest of Gastronomic Schools is </w:t>
      </w:r>
      <w:r>
        <w:rPr>
          <w:rFonts w:ascii="Times New Roman" w:eastAsia="Calibri" w:hAnsi="Times New Roman" w:cs="Times New Roman"/>
          <w:lang w:val="en-GB" w:eastAsia="en-US" w:bidi="ar-SA"/>
        </w:rPr>
        <w:t>organized</w:t>
      </w:r>
      <w:r w:rsidRPr="00EA4750">
        <w:rPr>
          <w:rFonts w:ascii="Times New Roman" w:eastAsia="Calibri" w:hAnsi="Times New Roman" w:cs="Times New Roman"/>
          <w:lang w:val="en-GB" w:eastAsia="en-US" w:bidi="ar-SA"/>
        </w:rPr>
        <w:t xml:space="preserve"> by </w:t>
      </w:r>
      <w:r w:rsidRPr="00EA4750">
        <w:rPr>
          <w:rFonts w:ascii="Times New Roman" w:eastAsia="Calibri" w:hAnsi="Times New Roman" w:cs="Times New Roman"/>
          <w:lang w:val="en-US" w:eastAsia="en-US" w:bidi="ar-SA"/>
        </w:rPr>
        <w:t>The Culinary Arts and Hospitality School of Secondary Education</w:t>
      </w:r>
      <w:r>
        <w:rPr>
          <w:rFonts w:ascii="Times New Roman" w:eastAsia="Calibri" w:hAnsi="Times New Roman" w:cs="Times New Roman"/>
          <w:lang w:val="en-GB" w:eastAsia="en-US" w:bidi="ar-SA"/>
        </w:rPr>
        <w:t xml:space="preserve"> </w:t>
      </w:r>
      <w:r w:rsidRPr="00EA4750">
        <w:rPr>
          <w:rFonts w:ascii="Times New Roman" w:eastAsia="Calibri" w:hAnsi="Times New Roman" w:cs="Times New Roman"/>
          <w:lang w:val="en-GB" w:eastAsia="en-US" w:bidi="ar-SA"/>
        </w:rPr>
        <w:t xml:space="preserve">in Kraków – Os. </w:t>
      </w:r>
      <w:proofErr w:type="spellStart"/>
      <w:r w:rsidRPr="00EA4750">
        <w:rPr>
          <w:rFonts w:ascii="Times New Roman" w:eastAsia="Calibri" w:hAnsi="Times New Roman" w:cs="Times New Roman"/>
          <w:lang w:val="en-GB" w:eastAsia="en-US" w:bidi="ar-SA"/>
        </w:rPr>
        <w:t>Złota</w:t>
      </w:r>
      <w:proofErr w:type="spellEnd"/>
      <w:r w:rsidRPr="00EA4750">
        <w:rPr>
          <w:rFonts w:ascii="Times New Roman" w:eastAsia="Calibri" w:hAnsi="Times New Roman" w:cs="Times New Roman"/>
          <w:lang w:val="en-GB" w:eastAsia="en-US" w:bidi="ar-SA"/>
        </w:rPr>
        <w:t xml:space="preserve"> </w:t>
      </w:r>
      <w:proofErr w:type="spellStart"/>
      <w:r w:rsidRPr="00EA4750">
        <w:rPr>
          <w:rFonts w:ascii="Times New Roman" w:eastAsia="Calibri" w:hAnsi="Times New Roman" w:cs="Times New Roman"/>
          <w:lang w:val="en-GB" w:eastAsia="en-US" w:bidi="ar-SA"/>
        </w:rPr>
        <w:t>Jesień</w:t>
      </w:r>
      <w:proofErr w:type="spellEnd"/>
      <w:r w:rsidRPr="00EA4750">
        <w:rPr>
          <w:rFonts w:ascii="Times New Roman" w:eastAsia="Calibri" w:hAnsi="Times New Roman" w:cs="Times New Roman"/>
          <w:lang w:val="en-GB" w:eastAsia="en-US" w:bidi="ar-SA"/>
        </w:rPr>
        <w:t xml:space="preserve"> 16.</w:t>
      </w:r>
      <w:r>
        <w:rPr>
          <w:rFonts w:ascii="Times New Roman" w:eastAsia="Calibri" w:hAnsi="Times New Roman" w:cs="Times New Roman"/>
          <w:lang w:val="en-GB" w:eastAsia="en-US" w:bidi="ar-SA"/>
        </w:rPr>
        <w:t xml:space="preserve"> 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2. The contest is a non-profit event, in which only invited persons may take part.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3. The contest is held in the following categories: cook, waiter, bartender, confectioner.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4. The competition is in two stages: 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- sending a photo and recipe electronically from the school's email account (submissions from private accounts will not be respected) to mksg@zsg1.pl by </w:t>
      </w:r>
      <w:r w:rsidR="00677458">
        <w:rPr>
          <w:rFonts w:ascii="Times New Roman" w:eastAsiaTheme="minorHAnsi" w:hAnsi="Times New Roman" w:cs="Times New Roman"/>
          <w:lang w:val="en-GB" w:eastAsia="en-US" w:bidi="ar-SA"/>
        </w:rPr>
        <w:t>07</w:t>
      </w:r>
      <w:r>
        <w:rPr>
          <w:rFonts w:ascii="Times New Roman" w:eastAsiaTheme="minorHAnsi" w:hAnsi="Times New Roman" w:cs="Times New Roman"/>
          <w:lang w:val="en-GB" w:eastAsia="en-US" w:bidi="ar-SA"/>
        </w:rPr>
        <w:t xml:space="preserve"> </w:t>
      </w:r>
      <w:r w:rsidR="00677458">
        <w:rPr>
          <w:rFonts w:ascii="Times New Roman" w:eastAsiaTheme="minorHAnsi" w:hAnsi="Times New Roman" w:cs="Times New Roman"/>
          <w:lang w:val="en-GB" w:eastAsia="en-US" w:bidi="ar-SA"/>
        </w:rPr>
        <w:t>February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202</w:t>
      </w:r>
      <w:r>
        <w:rPr>
          <w:rFonts w:ascii="Times New Roman" w:eastAsiaTheme="minorHAnsi" w:hAnsi="Times New Roman" w:cs="Times New Roman"/>
          <w:lang w:val="en-GB" w:eastAsia="en-US" w:bidi="ar-SA"/>
        </w:rPr>
        <w:t>5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(announcement of the list of participants qualified for the stationary part - </w:t>
      </w:r>
      <w:r w:rsidR="00677458">
        <w:rPr>
          <w:rFonts w:ascii="Times New Roman" w:eastAsiaTheme="minorHAnsi" w:hAnsi="Times New Roman" w:cs="Times New Roman"/>
          <w:lang w:val="en-GB" w:eastAsia="en-US" w:bidi="ar-SA"/>
        </w:rPr>
        <w:t>14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February 202</w:t>
      </w:r>
      <w:r>
        <w:rPr>
          <w:rFonts w:ascii="Times New Roman" w:eastAsiaTheme="minorHAnsi" w:hAnsi="Times New Roman" w:cs="Times New Roman"/>
          <w:lang w:val="en-GB" w:eastAsia="en-US" w:bidi="ar-SA"/>
        </w:rPr>
        <w:t>5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>),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- stationary part for qualified participants - </w:t>
      </w:r>
      <w:r>
        <w:rPr>
          <w:rFonts w:ascii="Times New Roman" w:eastAsiaTheme="minorHAnsi" w:hAnsi="Times New Roman" w:cs="Times New Roman"/>
          <w:lang w:val="en-GB" w:eastAsia="en-US" w:bidi="ar-SA"/>
        </w:rPr>
        <w:t>7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March 202</w:t>
      </w:r>
      <w:r>
        <w:rPr>
          <w:rFonts w:ascii="Times New Roman" w:eastAsiaTheme="minorHAnsi" w:hAnsi="Times New Roman" w:cs="Times New Roman"/>
          <w:lang w:val="en-GB" w:eastAsia="en-US" w:bidi="ar-SA"/>
        </w:rPr>
        <w:t xml:space="preserve">5 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. 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5. The objectives of the contest are: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- to promote a variety of dishes and drinks,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- to evaluate one’s professional skills,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- to improve skills in the use of information technology,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- to deepen students' professional interests,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-  to develop creativity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- to </w:t>
      </w:r>
      <w:r>
        <w:rPr>
          <w:rFonts w:ascii="Times New Roman" w:eastAsiaTheme="minorHAnsi" w:hAnsi="Times New Roman" w:cs="Times New Roman"/>
          <w:lang w:val="en-GB" w:eastAsia="en-US" w:bidi="ar-SA"/>
        </w:rPr>
        <w:t>develop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a sense of aesthetics and beauty, 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- to integrate schools with the same educational profile,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- to establish cooperation with schools from abroad.</w:t>
      </w:r>
    </w:p>
    <w:p w:rsidR="009B0197" w:rsidRPr="000F7C2E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b/>
          <w:bCs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6. The topic of the contest </w:t>
      </w:r>
      <w:r w:rsidRPr="000F7C2E">
        <w:rPr>
          <w:rFonts w:ascii="Times New Roman" w:eastAsiaTheme="minorHAnsi" w:hAnsi="Times New Roman" w:cs="Times New Roman"/>
          <w:b/>
          <w:bCs/>
          <w:lang w:val="en-GB" w:eastAsia="en-US" w:bidi="ar-SA"/>
        </w:rPr>
        <w:t>is ‘</w:t>
      </w:r>
      <w:r w:rsidR="005161F1">
        <w:rPr>
          <w:rFonts w:ascii="Times New Roman" w:eastAsiaTheme="minorHAnsi" w:hAnsi="Times New Roman" w:cs="Times New Roman"/>
          <w:b/>
          <w:bCs/>
          <w:lang w:val="en-GB" w:eastAsia="en-US" w:bidi="ar-SA"/>
        </w:rPr>
        <w:t>Spring awakening’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7. The contest is open to students of schools teaching gastronomic professions. One student may be entered from each type of school (e.g. from a lower secondary school, technical school) with a tutor - a teacher of the profession. 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8. The rules and regulations for each category can be found on the website www.zsg1.pl in the ‘</w:t>
      </w:r>
      <w:proofErr w:type="spellStart"/>
      <w:r w:rsidRPr="00EA4750">
        <w:rPr>
          <w:rFonts w:ascii="Times New Roman" w:eastAsiaTheme="minorHAnsi" w:hAnsi="Times New Roman" w:cs="Times New Roman"/>
          <w:lang w:val="en-GB" w:eastAsia="en-US" w:bidi="ar-SA"/>
        </w:rPr>
        <w:t>Malopolski</w:t>
      </w:r>
      <w:proofErr w:type="spellEnd"/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</w:t>
      </w:r>
      <w:proofErr w:type="spellStart"/>
      <w:r w:rsidRPr="00EA4750">
        <w:rPr>
          <w:rFonts w:ascii="Times New Roman" w:eastAsiaTheme="minorHAnsi" w:hAnsi="Times New Roman" w:cs="Times New Roman"/>
          <w:lang w:val="en-GB" w:eastAsia="en-US" w:bidi="ar-SA"/>
        </w:rPr>
        <w:t>Konkurs</w:t>
      </w:r>
      <w:proofErr w:type="spellEnd"/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Szkół </w:t>
      </w:r>
      <w:proofErr w:type="spellStart"/>
      <w:r w:rsidRPr="00EA4750">
        <w:rPr>
          <w:rFonts w:ascii="Times New Roman" w:eastAsiaTheme="minorHAnsi" w:hAnsi="Times New Roman" w:cs="Times New Roman"/>
          <w:lang w:val="en-GB" w:eastAsia="en-US" w:bidi="ar-SA"/>
        </w:rPr>
        <w:t>Gastronomicznych</w:t>
      </w:r>
      <w:proofErr w:type="spellEnd"/>
      <w:r w:rsidRPr="00EA4750">
        <w:rPr>
          <w:rFonts w:ascii="Times New Roman" w:eastAsiaTheme="minorHAnsi" w:hAnsi="Times New Roman" w:cs="Times New Roman"/>
          <w:lang w:val="en-GB" w:eastAsia="en-US" w:bidi="ar-SA"/>
        </w:rPr>
        <w:t>’ tab.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9. In each category, contestants from abroad are judged separately.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10. Participants and their tutors receive diplomas for participation in the contest, and winners receive in-kind prizes.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11. There is a possibility of paid accommodation and food for participants and tutors (from </w:t>
      </w:r>
      <w:r w:rsidR="005161F1">
        <w:rPr>
          <w:rFonts w:ascii="Times New Roman" w:eastAsiaTheme="minorHAnsi" w:hAnsi="Times New Roman" w:cs="Times New Roman"/>
          <w:lang w:val="en-GB" w:eastAsia="en-US" w:bidi="ar-SA"/>
        </w:rPr>
        <w:t>6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to </w:t>
      </w:r>
      <w:r w:rsidR="005161F1">
        <w:rPr>
          <w:rFonts w:ascii="Times New Roman" w:eastAsiaTheme="minorHAnsi" w:hAnsi="Times New Roman" w:cs="Times New Roman"/>
          <w:lang w:val="en-GB" w:eastAsia="en-US" w:bidi="ar-SA"/>
        </w:rPr>
        <w:t xml:space="preserve">8 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>March 202</w:t>
      </w:r>
      <w:r w:rsidR="005161F1">
        <w:rPr>
          <w:rFonts w:ascii="Times New Roman" w:eastAsiaTheme="minorHAnsi" w:hAnsi="Times New Roman" w:cs="Times New Roman"/>
          <w:lang w:val="en-GB" w:eastAsia="en-US" w:bidi="ar-SA"/>
        </w:rPr>
        <w:t>5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) 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lastRenderedPageBreak/>
        <w:t xml:space="preserve">The relevant amount (according to the completed cost calculation form) must be paid by </w:t>
      </w:r>
      <w:r>
        <w:rPr>
          <w:rFonts w:ascii="Times New Roman" w:eastAsiaTheme="minorHAnsi" w:hAnsi="Times New Roman" w:cs="Times New Roman"/>
          <w:lang w:val="en-GB" w:eastAsia="en-US" w:bidi="ar-SA"/>
        </w:rPr>
        <w:t>1</w:t>
      </w:r>
      <w:r w:rsidR="005161F1">
        <w:rPr>
          <w:rFonts w:ascii="Times New Roman" w:eastAsiaTheme="minorHAnsi" w:hAnsi="Times New Roman" w:cs="Times New Roman"/>
          <w:lang w:val="en-GB" w:eastAsia="en-US" w:bidi="ar-SA"/>
        </w:rPr>
        <w:t>4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February 202</w:t>
      </w:r>
      <w:r w:rsidR="005161F1">
        <w:rPr>
          <w:rFonts w:ascii="Times New Roman" w:eastAsiaTheme="minorHAnsi" w:hAnsi="Times New Roman" w:cs="Times New Roman"/>
          <w:lang w:val="en-GB" w:eastAsia="en-US" w:bidi="ar-SA"/>
        </w:rPr>
        <w:t>5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with the note 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eastAsia="en-US" w:bidi="ar-SA"/>
        </w:rPr>
      </w:pPr>
      <w:r w:rsidRPr="00EA4750">
        <w:rPr>
          <w:rFonts w:ascii="Times New Roman" w:eastAsiaTheme="minorHAnsi" w:hAnsi="Times New Roman" w:cs="Times New Roman"/>
          <w:lang w:eastAsia="en-US" w:bidi="ar-SA"/>
        </w:rPr>
        <w:t>"XXV</w:t>
      </w:r>
      <w:r w:rsidR="005161F1">
        <w:rPr>
          <w:rFonts w:ascii="Times New Roman" w:eastAsiaTheme="minorHAnsi" w:hAnsi="Times New Roman" w:cs="Times New Roman"/>
          <w:lang w:eastAsia="en-US" w:bidi="ar-SA"/>
        </w:rPr>
        <w:t>I</w:t>
      </w:r>
      <w:r w:rsidRPr="00EA4750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EA4750">
        <w:rPr>
          <w:rFonts w:ascii="Times New Roman" w:eastAsiaTheme="minorHAnsi" w:hAnsi="Times New Roman" w:cs="Times New Roman"/>
          <w:lang w:eastAsia="en-US" w:bidi="ar-SA"/>
        </w:rPr>
        <w:t>Malopolski</w:t>
      </w:r>
      <w:proofErr w:type="spellEnd"/>
      <w:r w:rsidRPr="00EA4750">
        <w:rPr>
          <w:rFonts w:ascii="Times New Roman" w:eastAsiaTheme="minorHAnsi" w:hAnsi="Times New Roman" w:cs="Times New Roman"/>
          <w:lang w:eastAsia="en-US" w:bidi="ar-SA"/>
        </w:rPr>
        <w:t xml:space="preserve"> Konkurs </w:t>
      </w:r>
      <w:proofErr w:type="spellStart"/>
      <w:r w:rsidRPr="00EA4750">
        <w:rPr>
          <w:rFonts w:ascii="Times New Roman" w:eastAsiaTheme="minorHAnsi" w:hAnsi="Times New Roman" w:cs="Times New Roman"/>
          <w:lang w:eastAsia="en-US" w:bidi="ar-SA"/>
        </w:rPr>
        <w:t>Szk</w:t>
      </w:r>
      <w:r>
        <w:rPr>
          <w:rFonts w:ascii="Times New Roman" w:eastAsiaTheme="minorHAnsi" w:hAnsi="Times New Roman" w:cs="Times New Roman"/>
          <w:lang w:eastAsia="en-US" w:bidi="ar-SA"/>
        </w:rPr>
        <w:t>o</w:t>
      </w:r>
      <w:r w:rsidRPr="00EA4750">
        <w:rPr>
          <w:rFonts w:ascii="Times New Roman" w:eastAsiaTheme="minorHAnsi" w:hAnsi="Times New Roman" w:cs="Times New Roman"/>
          <w:lang w:eastAsia="en-US" w:bidi="ar-SA"/>
        </w:rPr>
        <w:t>ł</w:t>
      </w:r>
      <w:proofErr w:type="spellEnd"/>
      <w:r w:rsidRPr="00EA4750">
        <w:rPr>
          <w:rFonts w:ascii="Times New Roman" w:eastAsiaTheme="minorHAnsi" w:hAnsi="Times New Roman" w:cs="Times New Roman"/>
          <w:lang w:eastAsia="en-US" w:bidi="ar-SA"/>
        </w:rPr>
        <w:t xml:space="preserve"> Gastronomicznych" on </w:t>
      </w:r>
      <w:proofErr w:type="spellStart"/>
      <w:r w:rsidRPr="00EA4750">
        <w:rPr>
          <w:rFonts w:ascii="Times New Roman" w:eastAsiaTheme="minorHAnsi" w:hAnsi="Times New Roman" w:cs="Times New Roman"/>
          <w:lang w:eastAsia="en-US" w:bidi="ar-SA"/>
        </w:rPr>
        <w:t>account</w:t>
      </w:r>
      <w:proofErr w:type="spellEnd"/>
      <w:r w:rsidRPr="00EA4750">
        <w:rPr>
          <w:rFonts w:ascii="Times New Roman" w:eastAsiaTheme="minorHAnsi" w:hAnsi="Times New Roman" w:cs="Times New Roman"/>
          <w:lang w:eastAsia="en-US" w:bidi="ar-SA"/>
        </w:rPr>
        <w:t xml:space="preserve">: 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Parents' Council at ZSG No. 1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eastAsia="en-US" w:bidi="ar-SA"/>
        </w:rPr>
      </w:pPr>
      <w:r w:rsidRPr="00EA4750">
        <w:rPr>
          <w:rFonts w:ascii="Times New Roman" w:eastAsiaTheme="minorHAnsi" w:hAnsi="Times New Roman" w:cs="Times New Roman"/>
          <w:lang w:eastAsia="en-US" w:bidi="ar-SA"/>
        </w:rPr>
        <w:t>31-828 Kraków, os. Złota Jesień  Estate 16</w:t>
      </w:r>
      <w:r w:rsidRPr="00EA4750">
        <w:rPr>
          <w:rFonts w:ascii="Times New Roman" w:eastAsiaTheme="minorHAnsi" w:hAnsi="Times New Roman" w:cs="Times New Roman"/>
          <w:lang w:eastAsia="en-US" w:bidi="ar-SA"/>
        </w:rPr>
        <w:tab/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Account no: 71 1020 2906 0000 1902 0013 5434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Each participant brings with him/her: 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- a student ID card,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- current medical certificate for sanitary-epidemiological purposes,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- a professional uniform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1</w:t>
      </w:r>
      <w:r w:rsidR="005161F1">
        <w:rPr>
          <w:rFonts w:ascii="Times New Roman" w:eastAsiaTheme="minorHAnsi" w:hAnsi="Times New Roman" w:cs="Times New Roman"/>
          <w:lang w:val="en-GB" w:eastAsia="en-US" w:bidi="ar-SA"/>
        </w:rPr>
        <w:t>2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. </w:t>
      </w:r>
      <w:proofErr w:type="spellStart"/>
      <w:r w:rsidRPr="00EA4750">
        <w:rPr>
          <w:rFonts w:ascii="Times New Roman" w:eastAsiaTheme="minorHAnsi" w:hAnsi="Times New Roman" w:cs="Times New Roman"/>
          <w:lang w:val="en-GB" w:eastAsia="en-US" w:bidi="ar-SA"/>
        </w:rPr>
        <w:t>MKSG</w:t>
      </w:r>
      <w:proofErr w:type="spellEnd"/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participants and their tutors/teachers are obliged to fill in a declaration of consent to the publication of their </w:t>
      </w:r>
      <w:r>
        <w:rPr>
          <w:rFonts w:ascii="Times New Roman" w:eastAsiaTheme="minorHAnsi" w:hAnsi="Times New Roman" w:cs="Times New Roman"/>
          <w:lang w:val="en-GB" w:eastAsia="en-US" w:bidi="ar-SA"/>
        </w:rPr>
        <w:t>images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>, recipes</w:t>
      </w:r>
      <w:r>
        <w:rPr>
          <w:rFonts w:ascii="Times New Roman" w:eastAsiaTheme="minorHAnsi" w:hAnsi="Times New Roman" w:cs="Times New Roman"/>
          <w:lang w:val="en-GB" w:eastAsia="en-US" w:bidi="ar-SA"/>
        </w:rPr>
        <w:t>,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and photos.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1</w:t>
      </w:r>
      <w:r w:rsidR="005161F1">
        <w:rPr>
          <w:rFonts w:ascii="Times New Roman" w:eastAsiaTheme="minorHAnsi" w:hAnsi="Times New Roman" w:cs="Times New Roman"/>
          <w:lang w:val="en-GB" w:eastAsia="en-US" w:bidi="ar-SA"/>
        </w:rPr>
        <w:t>3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. The </w:t>
      </w:r>
      <w:r>
        <w:rPr>
          <w:rFonts w:ascii="Times New Roman" w:eastAsiaTheme="minorHAnsi" w:hAnsi="Times New Roman" w:cs="Times New Roman"/>
          <w:lang w:val="en-GB" w:eastAsia="en-US" w:bidi="ar-SA"/>
        </w:rPr>
        <w:t>organizer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of the contest is not responsible for </w:t>
      </w:r>
      <w:r>
        <w:rPr>
          <w:rFonts w:ascii="Times New Roman" w:eastAsiaTheme="minorHAnsi" w:hAnsi="Times New Roman" w:cs="Times New Roman"/>
          <w:lang w:val="en-GB" w:eastAsia="en-US" w:bidi="ar-SA"/>
        </w:rPr>
        <w:t xml:space="preserve">the 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>equipment, utensils</w:t>
      </w:r>
      <w:r>
        <w:rPr>
          <w:rFonts w:ascii="Times New Roman" w:eastAsiaTheme="minorHAnsi" w:hAnsi="Times New Roman" w:cs="Times New Roman"/>
          <w:lang w:val="en-GB" w:eastAsia="en-US" w:bidi="ar-SA"/>
        </w:rPr>
        <w:t>,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and personal belongings of participants and tutors.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>1</w:t>
      </w:r>
      <w:r w:rsidR="005161F1">
        <w:rPr>
          <w:rFonts w:ascii="Times New Roman" w:eastAsiaTheme="minorHAnsi" w:hAnsi="Times New Roman" w:cs="Times New Roman"/>
          <w:lang w:val="en-GB" w:eastAsia="en-US" w:bidi="ar-SA"/>
        </w:rPr>
        <w:t>4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>. During the contests and the announcement of results, participants are required to wear attire appropriate to their profession.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Additional information can be obtained from the Deputy Head </w:t>
      </w:r>
      <w:proofErr w:type="spellStart"/>
      <w:r>
        <w:rPr>
          <w:rFonts w:ascii="Times New Roman" w:eastAsiaTheme="minorHAnsi" w:hAnsi="Times New Roman" w:cs="Times New Roman"/>
          <w:lang w:val="en-GB" w:eastAsia="en-US" w:bidi="ar-SA"/>
        </w:rPr>
        <w:t>Seweryna</w:t>
      </w:r>
      <w:proofErr w:type="spellEnd"/>
      <w:r>
        <w:rPr>
          <w:rFonts w:ascii="Times New Roman" w:eastAsiaTheme="minorHAnsi" w:hAnsi="Times New Roman" w:cs="Times New Roman"/>
          <w:lang w:val="en-GB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val="en-GB" w:eastAsia="en-US" w:bidi="ar-SA"/>
        </w:rPr>
        <w:t>Kurek</w:t>
      </w:r>
      <w:proofErr w:type="spellEnd"/>
      <w:r w:rsidRPr="00EA4750">
        <w:rPr>
          <w:rFonts w:ascii="Times New Roman" w:eastAsiaTheme="minorHAnsi" w:hAnsi="Times New Roman" w:cs="Times New Roman"/>
          <w:lang w:val="en-GB" w:eastAsia="en-US" w:bidi="ar-SA"/>
        </w:rPr>
        <w:t xml:space="preserve"> (tel. 12 644 50 19 </w:t>
      </w:r>
      <w:r>
        <w:rPr>
          <w:rFonts w:ascii="Times New Roman" w:eastAsiaTheme="minorHAnsi" w:hAnsi="Times New Roman" w:cs="Times New Roman"/>
          <w:lang w:val="en-GB" w:eastAsia="en-US" w:bidi="ar-SA"/>
        </w:rPr>
        <w:t>ext</w:t>
      </w:r>
      <w:r w:rsidRPr="00EA4750">
        <w:rPr>
          <w:rFonts w:ascii="Times New Roman" w:eastAsiaTheme="minorHAnsi" w:hAnsi="Times New Roman" w:cs="Times New Roman"/>
          <w:lang w:val="en-GB" w:eastAsia="en-US" w:bidi="ar-SA"/>
        </w:rPr>
        <w:t>. 25).</w:t>
      </w:r>
    </w:p>
    <w:p w:rsidR="009B0197" w:rsidRPr="00EA4750" w:rsidRDefault="009B0197" w:rsidP="009B019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GB" w:eastAsia="en-US" w:bidi="ar-SA"/>
        </w:rPr>
      </w:pPr>
    </w:p>
    <w:p w:rsidR="009B0197" w:rsidRPr="00EA4750" w:rsidRDefault="009B0197" w:rsidP="009B0197">
      <w:pPr>
        <w:rPr>
          <w:rFonts w:ascii="Times New Roman" w:hAnsi="Times New Roman" w:cs="Times New Roman"/>
          <w:lang w:val="en-GB"/>
        </w:rPr>
      </w:pPr>
    </w:p>
    <w:p w:rsidR="00FF2FEB" w:rsidRPr="009B0197" w:rsidRDefault="00FF2FEB">
      <w:pPr>
        <w:rPr>
          <w:lang w:val="en-GB"/>
        </w:rPr>
      </w:pPr>
    </w:p>
    <w:sectPr w:rsidR="00FF2FEB" w:rsidRPr="009B0197" w:rsidSect="009B0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50"/>
      <w:pgMar w:top="851" w:right="1134" w:bottom="851" w:left="1134" w:header="0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3A" w:rsidRDefault="00FD0D3A">
      <w:r>
        <w:separator/>
      </w:r>
    </w:p>
  </w:endnote>
  <w:endnote w:type="continuationSeparator" w:id="0">
    <w:p w:rsidR="00FD0D3A" w:rsidRDefault="00FD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E5" w:rsidRDefault="006A44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9F" w:rsidRDefault="00FD0D3A">
    <w:pPr>
      <w:pStyle w:val="Stopka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-266700</wp:posOffset>
          </wp:positionH>
          <wp:positionV relativeFrom="paragraph">
            <wp:posOffset>-687705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579F" w:rsidRDefault="004B579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E5" w:rsidRDefault="006A44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3A" w:rsidRDefault="00FD0D3A">
      <w:r>
        <w:separator/>
      </w:r>
    </w:p>
  </w:footnote>
  <w:footnote w:type="continuationSeparator" w:id="0">
    <w:p w:rsidR="00FD0D3A" w:rsidRDefault="00FD0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E5" w:rsidRDefault="006A44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E5" w:rsidRDefault="006A44E5">
    <w:pPr>
      <w:pStyle w:val="Nagwek"/>
    </w:pPr>
  </w:p>
  <w:p w:rsidR="004B579F" w:rsidRDefault="006A44E5">
    <w:pPr>
      <w:pStyle w:val="Nagwek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1140" cy="1558925"/>
          <wp:effectExtent l="19050" t="0" r="0" b="0"/>
          <wp:docPr id="4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KSG0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140" cy="1558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0D3A"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1021715</wp:posOffset>
          </wp:positionH>
          <wp:positionV relativeFrom="paragraph">
            <wp:posOffset>302663</wp:posOffset>
          </wp:positionV>
          <wp:extent cx="713825" cy="680318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916" cy="682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E5" w:rsidRDefault="006A44E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B0197"/>
    <w:rsid w:val="004B579F"/>
    <w:rsid w:val="005161F1"/>
    <w:rsid w:val="00677458"/>
    <w:rsid w:val="006A44E5"/>
    <w:rsid w:val="007063D9"/>
    <w:rsid w:val="007A0DBD"/>
    <w:rsid w:val="009B0197"/>
    <w:rsid w:val="00A24100"/>
    <w:rsid w:val="00C14C9C"/>
    <w:rsid w:val="00ED77BB"/>
    <w:rsid w:val="00FD0D3A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B0197"/>
    <w:pPr>
      <w:widowControl w:val="0"/>
      <w:autoSpaceDE w:val="0"/>
      <w:autoSpaceDN w:val="0"/>
      <w:spacing w:after="0" w:line="240" w:lineRule="auto"/>
    </w:pPr>
    <w:rPr>
      <w:rFonts w:ascii="Ubuntu" w:eastAsia="Ubuntu" w:hAnsi="Ubuntu" w:cs="Ubuntu"/>
      <w:kern w:val="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B0197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0197"/>
    <w:rPr>
      <w:rFonts w:ascii="Ubuntu" w:eastAsia="Ubuntu" w:hAnsi="Ubuntu" w:cs="Ubuntu"/>
      <w:kern w:val="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B0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197"/>
    <w:rPr>
      <w:rFonts w:ascii="Ubuntu" w:eastAsia="Ubuntu" w:hAnsi="Ubuntu" w:cs="Ubuntu"/>
      <w:kern w:val="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B0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197"/>
    <w:rPr>
      <w:rFonts w:ascii="Ubuntu" w:eastAsia="Ubuntu" w:hAnsi="Ubuntu" w:cs="Ubuntu"/>
      <w:kern w:val="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4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4E5"/>
    <w:rPr>
      <w:rFonts w:ascii="Tahoma" w:eastAsia="Ubuntu" w:hAnsi="Tahoma" w:cs="Tahoma"/>
      <w:kern w:val="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Zacharska</dc:creator>
  <cp:keywords/>
  <dc:description/>
  <cp:lastModifiedBy>Alfreda Juszczyk</cp:lastModifiedBy>
  <cp:revision>4</cp:revision>
  <dcterms:created xsi:type="dcterms:W3CDTF">2025-01-07T22:33:00Z</dcterms:created>
  <dcterms:modified xsi:type="dcterms:W3CDTF">2025-01-15T13:12:00Z</dcterms:modified>
</cp:coreProperties>
</file>